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87694" w14:textId="77777777" w:rsidR="004A6E8F" w:rsidRPr="00474711" w:rsidRDefault="004A6E8F" w:rsidP="00474711">
      <w:pPr>
        <w:pStyle w:val="ConsTitle"/>
        <w:widowControl/>
        <w:tabs>
          <w:tab w:val="left" w:pos="2520"/>
          <w:tab w:val="center" w:pos="5130"/>
        </w:tabs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</w:t>
      </w:r>
      <w:r w:rsidRPr="00474711">
        <w:rPr>
          <w:rFonts w:ascii="Times New Roman" w:hAnsi="Times New Roman"/>
          <w:b w:val="0"/>
          <w:bCs w:val="0"/>
          <w:sz w:val="28"/>
          <w:szCs w:val="28"/>
        </w:rPr>
        <w:t>ПРОЕКТ</w:t>
      </w:r>
    </w:p>
    <w:p w14:paraId="2429D9B1" w14:textId="77777777" w:rsidR="004A6E8F" w:rsidRDefault="004A6E8F" w:rsidP="00FF425B">
      <w:pPr>
        <w:pStyle w:val="ConsTitle"/>
        <w:widowControl/>
        <w:tabs>
          <w:tab w:val="left" w:pos="2520"/>
          <w:tab w:val="center" w:pos="5130"/>
        </w:tabs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7491318A" w14:textId="77777777" w:rsidR="004A6E8F" w:rsidRDefault="004A6E8F" w:rsidP="00A95B1A">
      <w:pPr>
        <w:pStyle w:val="ConsTitle"/>
        <w:widowControl/>
        <w:tabs>
          <w:tab w:val="left" w:pos="2520"/>
          <w:tab w:val="center" w:pos="5130"/>
        </w:tabs>
        <w:ind w:right="0"/>
        <w:rPr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РЕШЕНИЕ № </w:t>
      </w:r>
      <w:r>
        <w:rPr>
          <w:color w:val="000000"/>
        </w:rPr>
        <w:t xml:space="preserve"> </w:t>
      </w:r>
    </w:p>
    <w:p w14:paraId="01267DF6" w14:textId="77777777" w:rsidR="004A6E8F" w:rsidRPr="00A95B1A" w:rsidRDefault="004A6E8F" w:rsidP="00A95B1A">
      <w:pPr>
        <w:pStyle w:val="ConsTitle"/>
        <w:widowControl/>
        <w:tabs>
          <w:tab w:val="left" w:pos="2520"/>
          <w:tab w:val="center" w:pos="5130"/>
        </w:tabs>
        <w:ind w:right="0"/>
        <w:jc w:val="center"/>
        <w:rPr>
          <w:rFonts w:ascii="Times New Roman" w:hAnsi="Times New Roman" w:cs="Times New Roman"/>
          <w:b w:val="0"/>
          <w:bCs w:val="0"/>
          <w:caps/>
          <w:color w:val="000000"/>
          <w:sz w:val="24"/>
          <w:szCs w:val="24"/>
        </w:rPr>
      </w:pPr>
      <w:r w:rsidRPr="00A95B1A">
        <w:rPr>
          <w:rFonts w:ascii="Times New Roman" w:hAnsi="Times New Roman" w:cs="Times New Roman"/>
          <w:caps/>
          <w:color w:val="000000"/>
          <w:sz w:val="24"/>
          <w:szCs w:val="24"/>
        </w:rPr>
        <w:t>Очередной -ОЙ сессии Совета депутатов</w:t>
      </w:r>
    </w:p>
    <w:p w14:paraId="3CBAFF8A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color w:val="000000"/>
          <w:lang w:val="ru-RU"/>
        </w:rPr>
      </w:pPr>
      <w:r>
        <w:rPr>
          <w:b/>
          <w:bCs/>
          <w:caps/>
          <w:color w:val="000000"/>
          <w:lang w:val="ru-RU"/>
        </w:rPr>
        <w:t xml:space="preserve"> Теньгушевского муниципального района </w:t>
      </w:r>
    </w:p>
    <w:p w14:paraId="6CEA1B50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color w:val="000000"/>
          <w:lang w:val="ru-RU"/>
        </w:rPr>
      </w:pPr>
      <w:r>
        <w:rPr>
          <w:b/>
          <w:bCs/>
          <w:caps/>
          <w:color w:val="000000"/>
          <w:lang w:val="ru-RU"/>
        </w:rPr>
        <w:t xml:space="preserve">Республики Мордовия </w:t>
      </w:r>
    </w:p>
    <w:p w14:paraId="6C26AA9F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lang w:val="ru-RU"/>
        </w:rPr>
      </w:pPr>
    </w:p>
    <w:p w14:paraId="226C7898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jc w:val="center"/>
        <w:rPr>
          <w:b/>
          <w:lang w:val="ru-RU"/>
        </w:rPr>
      </w:pPr>
      <w:r>
        <w:rPr>
          <w:b/>
          <w:lang w:val="ru-RU"/>
        </w:rPr>
        <w:t xml:space="preserve"> 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от ______________ </w:t>
      </w:r>
      <w:smartTag w:uri="urn:schemas-microsoft-com:office:smarttags" w:element="metricconverter">
        <w:smartTagPr>
          <w:attr w:name="ProductID" w:val="2022 г"/>
        </w:smartTagPr>
        <w:r>
          <w:rPr>
            <w:b/>
            <w:lang w:val="ru-RU"/>
          </w:rPr>
          <w:t>2022 г</w:t>
        </w:r>
      </w:smartTag>
      <w:r>
        <w:rPr>
          <w:b/>
          <w:lang w:val="ru-RU"/>
        </w:rPr>
        <w:t>.</w:t>
      </w:r>
    </w:p>
    <w:p w14:paraId="365B292D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jc w:val="center"/>
        <w:rPr>
          <w:b/>
          <w:lang w:val="ru-RU"/>
        </w:rPr>
      </w:pPr>
    </w:p>
    <w:p w14:paraId="62476189" w14:textId="77777777" w:rsidR="004A6E8F" w:rsidRDefault="004A6E8F" w:rsidP="00FF425B">
      <w:pPr>
        <w:shd w:val="clear" w:color="auto" w:fill="FFFFFF"/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      </w:t>
      </w:r>
    </w:p>
    <w:tbl>
      <w:tblPr>
        <w:tblW w:w="0" w:type="auto"/>
        <w:tblInd w:w="468" w:type="dxa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8"/>
      </w:tblGrid>
      <w:tr w:rsidR="004A6E8F" w:rsidRPr="000B6435" w14:paraId="48F092B7" w14:textId="77777777" w:rsidTr="00D80EAE">
        <w:trPr>
          <w:trHeight w:val="900"/>
        </w:trPr>
        <w:tc>
          <w:tcPr>
            <w:tcW w:w="4318" w:type="dxa"/>
          </w:tcPr>
          <w:p w14:paraId="6775BBD4" w14:textId="77777777" w:rsidR="004A6E8F" w:rsidRPr="00552522" w:rsidRDefault="004A6E8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ru-RU"/>
              </w:rPr>
            </w:pPr>
            <w:r w:rsidRPr="00552522">
              <w:rPr>
                <w:bCs/>
                <w:sz w:val="28"/>
                <w:szCs w:val="28"/>
                <w:lang w:val="ru-RU"/>
              </w:rPr>
              <w:t>О внесение изменений и дополнений    в решение № 17 очередной 3-ей сессии Совета депутатов Теньгушевского муниципального района Республики Мордовия от 29.12.2021 года «О бюджете Теньгушевского муниципального района на 2022 год и на плановый период 2023 и 2024 годов»</w:t>
            </w:r>
          </w:p>
          <w:p w14:paraId="2AB3A5E9" w14:textId="77777777" w:rsidR="004A6E8F" w:rsidRPr="00552522" w:rsidRDefault="004A6E8F">
            <w:pPr>
              <w:autoSpaceDE w:val="0"/>
              <w:autoSpaceDN w:val="0"/>
              <w:adjustRightInd w:val="0"/>
              <w:ind w:firstLine="709"/>
              <w:rPr>
                <w:bCs/>
                <w:kern w:val="28"/>
                <w:sz w:val="28"/>
                <w:szCs w:val="28"/>
                <w:lang w:val="ru-RU"/>
              </w:rPr>
            </w:pPr>
          </w:p>
        </w:tc>
      </w:tr>
    </w:tbl>
    <w:p w14:paraId="503963BA" w14:textId="77777777" w:rsidR="004A6E8F" w:rsidRPr="00552522" w:rsidRDefault="004A6E8F" w:rsidP="00FF425B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25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B3A9F7" w14:textId="77777777" w:rsidR="004A6E8F" w:rsidRPr="00552522" w:rsidRDefault="004A6E8F" w:rsidP="00FF425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552522">
        <w:rPr>
          <w:rFonts w:ascii="Times New Roman" w:hAnsi="Times New Roman" w:cs="Times New Roman"/>
          <w:sz w:val="28"/>
          <w:szCs w:val="24"/>
        </w:rPr>
        <w:t xml:space="preserve">       Совет депутатов Теньгушевского муниципального района решил:</w:t>
      </w:r>
    </w:p>
    <w:p w14:paraId="3B8C48F0" w14:textId="77777777" w:rsidR="004A6E8F" w:rsidRPr="00552522" w:rsidRDefault="004A6E8F" w:rsidP="00FF425B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lang w:val="ru-RU"/>
        </w:rPr>
      </w:pPr>
      <w:r w:rsidRPr="00552522">
        <w:rPr>
          <w:sz w:val="28"/>
          <w:lang w:val="ru-RU"/>
        </w:rPr>
        <w:t xml:space="preserve">       Внести в решение №17 очередной третьей сессии Совета депутатов Теньгушевского муниципального района Республики Мордовия от 29.12.2021 года «О бюджете Теньгушевского муниципального района на 2022 год и на плановый период 2023 и 2024 годов»</w:t>
      </w:r>
      <w:r w:rsidRPr="00552522">
        <w:rPr>
          <w:bCs/>
          <w:sz w:val="28"/>
          <w:lang w:val="ru-RU"/>
        </w:rPr>
        <w:t xml:space="preserve"> </w:t>
      </w:r>
      <w:r w:rsidRPr="00552522">
        <w:rPr>
          <w:sz w:val="28"/>
          <w:lang w:val="ru-RU"/>
        </w:rPr>
        <w:t>следующие изменения и дополнения.</w:t>
      </w:r>
    </w:p>
    <w:p w14:paraId="0FD701B9" w14:textId="77777777" w:rsidR="004A6E8F" w:rsidRPr="00552522" w:rsidRDefault="004A6E8F" w:rsidP="00FF425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14:paraId="4669C437" w14:textId="77777777" w:rsidR="004A6E8F" w:rsidRPr="00552522" w:rsidRDefault="004A6E8F" w:rsidP="00FF425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552522">
        <w:rPr>
          <w:rFonts w:ascii="Times New Roman" w:hAnsi="Times New Roman" w:cs="Times New Roman"/>
          <w:sz w:val="28"/>
          <w:szCs w:val="24"/>
        </w:rPr>
        <w:t xml:space="preserve">         1. Пункт 1 статьи 1 изложить в новой редакции следующего содержания:</w:t>
      </w:r>
    </w:p>
    <w:p w14:paraId="629939AF" w14:textId="77777777" w:rsidR="004A6E8F" w:rsidRDefault="004A6E8F" w:rsidP="002C10E5">
      <w:pPr>
        <w:ind w:firstLine="720"/>
        <w:jc w:val="both"/>
        <w:rPr>
          <w:sz w:val="28"/>
          <w:lang w:val="ru-RU"/>
        </w:rPr>
      </w:pPr>
      <w:r w:rsidRPr="002C10E5">
        <w:rPr>
          <w:sz w:val="28"/>
          <w:lang w:val="ru-RU"/>
        </w:rPr>
        <w:t xml:space="preserve">         </w:t>
      </w:r>
      <w:r>
        <w:rPr>
          <w:sz w:val="28"/>
          <w:lang w:val="ru-RU"/>
        </w:rPr>
        <w:t>1.</w:t>
      </w:r>
      <w:r w:rsidRPr="002C10E5">
        <w:rPr>
          <w:sz w:val="28"/>
          <w:lang w:val="ru-RU"/>
        </w:rPr>
        <w:t xml:space="preserve"> Утвердить бюджет  Теньгушевского  муниципального района на 2022 год по доходам в сумме 358383,4 тыс. руб., и по расходам в сумме  360206,7 тыс. рублей превышением расходов над доходами в сумме 1823,3 тыс. рублей,  исходя из уровня инфляции, не превышающего 4  процентов (декабрь 2021 года к декабрю 2020</w:t>
      </w:r>
      <w:r w:rsidRPr="00552522">
        <w:rPr>
          <w:sz w:val="28"/>
        </w:rPr>
        <w:t> </w:t>
      </w:r>
      <w:r w:rsidRPr="002C10E5">
        <w:rPr>
          <w:sz w:val="28"/>
          <w:lang w:val="ru-RU"/>
        </w:rPr>
        <w:t>го</w:t>
      </w:r>
      <w:r>
        <w:rPr>
          <w:sz w:val="28"/>
          <w:lang w:val="ru-RU"/>
        </w:rPr>
        <w:t>да).</w:t>
      </w:r>
    </w:p>
    <w:p w14:paraId="2B46E842" w14:textId="77777777" w:rsidR="004A6E8F" w:rsidRPr="002C10E5" w:rsidRDefault="004A6E8F" w:rsidP="002C10E5">
      <w:pPr>
        <w:ind w:firstLine="720"/>
        <w:jc w:val="both"/>
        <w:rPr>
          <w:sz w:val="28"/>
          <w:szCs w:val="28"/>
          <w:lang w:val="ru-RU"/>
        </w:rPr>
      </w:pPr>
      <w:r w:rsidRPr="002C10E5">
        <w:rPr>
          <w:sz w:val="28"/>
          <w:szCs w:val="28"/>
          <w:lang w:val="ru-RU"/>
        </w:rPr>
        <w:t xml:space="preserve">2. Утвердить бюджет Теньгушевского муниципального района  Республики Мордовия на 2023 год по доходам в сумме 135259,7тыс. рублей и по расходам в сумме 135259,7тыс. рублей, в том числе условно утвержденные расходы в сумме </w:t>
      </w:r>
      <w:r>
        <w:rPr>
          <w:sz w:val="28"/>
          <w:szCs w:val="28"/>
          <w:lang w:val="ru-RU"/>
        </w:rPr>
        <w:t>1887,3</w:t>
      </w:r>
      <w:r w:rsidRPr="002C10E5">
        <w:rPr>
          <w:sz w:val="28"/>
          <w:szCs w:val="28"/>
          <w:lang w:val="ru-RU"/>
        </w:rPr>
        <w:t>тыс. рублей, исходя из уровня инфляции, не превышающего 4 процента (декабрь 2023 года к декабрю 2022 года).</w:t>
      </w:r>
    </w:p>
    <w:p w14:paraId="5A490537" w14:textId="77777777" w:rsidR="004A6E8F" w:rsidRPr="002C10E5" w:rsidRDefault="004A6E8F" w:rsidP="002C10E5">
      <w:pPr>
        <w:ind w:firstLine="720"/>
        <w:jc w:val="both"/>
        <w:rPr>
          <w:sz w:val="28"/>
          <w:szCs w:val="28"/>
          <w:lang w:val="ru-RU"/>
        </w:rPr>
      </w:pPr>
      <w:r w:rsidRPr="002C10E5">
        <w:rPr>
          <w:sz w:val="28"/>
          <w:szCs w:val="28"/>
          <w:lang w:val="ru-RU"/>
        </w:rPr>
        <w:t xml:space="preserve">3. Утвердить бюджет Теньгушевского муниципального района Республики Мордовия на 2024 год по доходам в сумме 129366,0тыс. рублей и по расходам  в сумме  129366,0тыс. рублей, в том числе условно утвержденные расходы в сумме </w:t>
      </w:r>
      <w:r>
        <w:rPr>
          <w:sz w:val="28"/>
          <w:szCs w:val="28"/>
          <w:lang w:val="ru-RU"/>
        </w:rPr>
        <w:t>3925,1</w:t>
      </w:r>
      <w:r w:rsidRPr="002C10E5">
        <w:rPr>
          <w:sz w:val="28"/>
          <w:szCs w:val="28"/>
          <w:lang w:val="ru-RU"/>
        </w:rPr>
        <w:t>тыс. рублей, исходя из уровня инфляции, не превышающего 4 процента (декабрь 2024 года к декабрю 2023 года).</w:t>
      </w:r>
    </w:p>
    <w:p w14:paraId="3E59F5A2" w14:textId="77777777" w:rsidR="004A6E8F" w:rsidRPr="00552522" w:rsidRDefault="004A6E8F" w:rsidP="00735F1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</w:pPr>
      <w:r w:rsidRPr="00552522">
        <w:rPr>
          <w:rFonts w:ascii="Times New Roman" w:hAnsi="Times New Roman" w:cs="Times New Roman"/>
          <w:sz w:val="28"/>
          <w:szCs w:val="24"/>
        </w:rPr>
        <w:t>да).</w:t>
      </w:r>
    </w:p>
    <w:p w14:paraId="1C311BD9" w14:textId="77777777" w:rsidR="004A6E8F" w:rsidRPr="00552522" w:rsidRDefault="004A6E8F" w:rsidP="00735F1F">
      <w:pPr>
        <w:autoSpaceDE w:val="0"/>
        <w:autoSpaceDN w:val="0"/>
        <w:adjustRightInd w:val="0"/>
        <w:jc w:val="both"/>
        <w:outlineLvl w:val="0"/>
        <w:rPr>
          <w:sz w:val="28"/>
          <w:szCs w:val="22"/>
          <w:lang w:val="ru-RU"/>
        </w:rPr>
      </w:pPr>
      <w:r w:rsidRPr="00552522">
        <w:rPr>
          <w:sz w:val="28"/>
          <w:szCs w:val="22"/>
          <w:lang w:val="ru-RU"/>
        </w:rPr>
        <w:t xml:space="preserve">         2.  </w:t>
      </w:r>
      <w:r w:rsidRPr="00552522">
        <w:rPr>
          <w:bCs/>
          <w:sz w:val="28"/>
          <w:szCs w:val="28"/>
          <w:lang w:val="ru-RU"/>
        </w:rPr>
        <w:t>Статью 8</w:t>
      </w:r>
      <w:r w:rsidRPr="00552522">
        <w:rPr>
          <w:sz w:val="28"/>
          <w:szCs w:val="28"/>
          <w:lang w:val="ru-RU"/>
        </w:rPr>
        <w:t xml:space="preserve"> пункт 1 изложить в   следующей редакции:</w:t>
      </w:r>
    </w:p>
    <w:p w14:paraId="23061F10" w14:textId="77777777" w:rsidR="004A6E8F" w:rsidRPr="00552522" w:rsidRDefault="004A6E8F" w:rsidP="00D62575">
      <w:pPr>
        <w:ind w:firstLine="720"/>
        <w:jc w:val="both"/>
        <w:rPr>
          <w:sz w:val="28"/>
          <w:szCs w:val="28"/>
          <w:lang w:val="ru-RU"/>
        </w:rPr>
      </w:pPr>
      <w:r w:rsidRPr="00552522">
        <w:rPr>
          <w:sz w:val="28"/>
          <w:szCs w:val="28"/>
          <w:lang w:val="ru-RU"/>
        </w:rPr>
        <w:t xml:space="preserve">Утвердить общий объем межбюджетных трансфертов, предоставляемых бюджетам поселений на 2022 год в сумме </w:t>
      </w:r>
      <w:r>
        <w:rPr>
          <w:sz w:val="28"/>
          <w:szCs w:val="28"/>
          <w:lang w:val="ru-RU"/>
        </w:rPr>
        <w:t xml:space="preserve">5419,5 </w:t>
      </w:r>
      <w:r w:rsidRPr="00552522">
        <w:rPr>
          <w:sz w:val="28"/>
          <w:szCs w:val="28"/>
          <w:lang w:val="ru-RU"/>
        </w:rPr>
        <w:t>тыс. рублей,</w:t>
      </w:r>
      <w:r w:rsidRPr="00D917CD">
        <w:rPr>
          <w:sz w:val="28"/>
          <w:szCs w:val="28"/>
          <w:lang w:val="ru-RU"/>
        </w:rPr>
        <w:t xml:space="preserve"> на 2023 год – 1400,0тыс. рублей, на 2024 год – 1400,0 тыс. рублей.</w:t>
      </w:r>
      <w:r w:rsidRPr="00552522">
        <w:rPr>
          <w:sz w:val="28"/>
          <w:szCs w:val="28"/>
          <w:lang w:val="ru-RU"/>
        </w:rPr>
        <w:t xml:space="preserve"> </w:t>
      </w:r>
    </w:p>
    <w:p w14:paraId="3CE26A60" w14:textId="77777777" w:rsidR="004A6E8F" w:rsidRPr="00552522" w:rsidRDefault="004A6E8F" w:rsidP="00735F1F">
      <w:pPr>
        <w:autoSpaceDE w:val="0"/>
        <w:autoSpaceDN w:val="0"/>
        <w:adjustRightInd w:val="0"/>
        <w:jc w:val="both"/>
        <w:outlineLvl w:val="0"/>
        <w:rPr>
          <w:sz w:val="28"/>
          <w:szCs w:val="22"/>
          <w:lang w:val="ru-RU"/>
        </w:rPr>
      </w:pPr>
    </w:p>
    <w:p w14:paraId="5517BC3E" w14:textId="77777777" w:rsidR="004A6E8F" w:rsidRPr="00552522" w:rsidRDefault="004A6E8F" w:rsidP="00735F1F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552522">
        <w:rPr>
          <w:sz w:val="28"/>
          <w:szCs w:val="22"/>
          <w:lang w:val="ru-RU"/>
        </w:rPr>
        <w:t xml:space="preserve">         3.</w:t>
      </w:r>
      <w:r w:rsidRPr="00552522">
        <w:rPr>
          <w:bCs/>
          <w:sz w:val="28"/>
          <w:szCs w:val="28"/>
          <w:lang w:val="ru-RU"/>
        </w:rPr>
        <w:t xml:space="preserve"> Статью 9</w:t>
      </w:r>
      <w:r w:rsidRPr="00552522">
        <w:rPr>
          <w:sz w:val="28"/>
          <w:szCs w:val="28"/>
          <w:lang w:val="ru-RU"/>
        </w:rPr>
        <w:t xml:space="preserve"> пункт 1 изложить в   следующей редакции:</w:t>
      </w:r>
    </w:p>
    <w:p w14:paraId="0A9D686C" w14:textId="77777777" w:rsidR="004A6E8F" w:rsidRPr="00E61464" w:rsidRDefault="004A6E8F" w:rsidP="00E6146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val="ru-RU"/>
        </w:rPr>
      </w:pPr>
      <w:r w:rsidRPr="00552522">
        <w:rPr>
          <w:bCs/>
          <w:sz w:val="28"/>
          <w:szCs w:val="28"/>
          <w:lang w:val="ru-RU"/>
        </w:rPr>
        <w:t xml:space="preserve">Утвердить объем бюджетных ассигнований Дорожного фонда Теньгушевского муниципального района Республики Мордовия на </w:t>
      </w:r>
      <w:r w:rsidRPr="00552522">
        <w:rPr>
          <w:sz w:val="28"/>
          <w:szCs w:val="28"/>
          <w:lang w:val="ru-RU"/>
        </w:rPr>
        <w:t>2022</w:t>
      </w:r>
      <w:r w:rsidRPr="00552522">
        <w:rPr>
          <w:bCs/>
          <w:sz w:val="28"/>
          <w:szCs w:val="28"/>
          <w:lang w:val="ru-RU"/>
        </w:rPr>
        <w:t xml:space="preserve"> год в сумме </w:t>
      </w:r>
      <w:r>
        <w:rPr>
          <w:bCs/>
          <w:sz w:val="28"/>
          <w:szCs w:val="28"/>
          <w:lang w:val="ru-RU"/>
        </w:rPr>
        <w:t>51987,9</w:t>
      </w:r>
      <w:r w:rsidRPr="00552522">
        <w:rPr>
          <w:bCs/>
          <w:sz w:val="28"/>
          <w:szCs w:val="28"/>
          <w:lang w:val="ru-RU"/>
        </w:rPr>
        <w:t xml:space="preserve">      тыс. рублей,</w:t>
      </w:r>
      <w:r w:rsidRPr="00E61464">
        <w:rPr>
          <w:bCs/>
          <w:sz w:val="28"/>
          <w:szCs w:val="28"/>
          <w:lang w:val="ru-RU"/>
        </w:rPr>
        <w:t xml:space="preserve"> на 2023 год –</w:t>
      </w:r>
      <w:r>
        <w:rPr>
          <w:bCs/>
          <w:sz w:val="28"/>
          <w:szCs w:val="28"/>
          <w:lang w:val="ru-RU"/>
        </w:rPr>
        <w:t xml:space="preserve"> </w:t>
      </w:r>
      <w:r w:rsidRPr="00E61464">
        <w:rPr>
          <w:bCs/>
          <w:sz w:val="28"/>
          <w:szCs w:val="28"/>
          <w:lang w:val="ru-RU"/>
        </w:rPr>
        <w:t>6771,6 тыс. рублей, на 2024 год –</w:t>
      </w:r>
      <w:r>
        <w:rPr>
          <w:bCs/>
          <w:sz w:val="28"/>
          <w:szCs w:val="28"/>
          <w:lang w:val="ru-RU"/>
        </w:rPr>
        <w:t xml:space="preserve"> </w:t>
      </w:r>
      <w:r w:rsidRPr="00E61464">
        <w:rPr>
          <w:bCs/>
          <w:sz w:val="28"/>
          <w:szCs w:val="28"/>
          <w:lang w:val="ru-RU"/>
        </w:rPr>
        <w:t>7181,7 тыс. рублей.</w:t>
      </w:r>
    </w:p>
    <w:p w14:paraId="53BBBF2A" w14:textId="77777777" w:rsidR="004A6E8F" w:rsidRPr="00CC2E77" w:rsidRDefault="004A6E8F" w:rsidP="00133B62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C2E77">
        <w:rPr>
          <w:rFonts w:ascii="Times New Roman" w:hAnsi="Times New Roman" w:cs="Times New Roman"/>
          <w:sz w:val="28"/>
          <w:szCs w:val="28"/>
        </w:rPr>
        <w:t>4. Статья 10. Резервный фонд Администрации Теньгушевского муниципального района Республики Мордовия изложить в   следующей редакции:</w:t>
      </w:r>
    </w:p>
    <w:p w14:paraId="64A1967B" w14:textId="77777777" w:rsidR="004A6E8F" w:rsidRPr="00CC2E77" w:rsidRDefault="004A6E8F" w:rsidP="00133B62">
      <w:pPr>
        <w:pStyle w:val="ConsNonformat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2E77">
        <w:rPr>
          <w:rFonts w:ascii="Times New Roman" w:hAnsi="Times New Roman" w:cs="Times New Roman"/>
          <w:sz w:val="28"/>
          <w:szCs w:val="28"/>
        </w:rPr>
        <w:t>Установить размер Резервного фонда Администрации</w:t>
      </w:r>
      <w:r w:rsidRPr="00CC2E77">
        <w:rPr>
          <w:rFonts w:ascii="Times New Roman" w:hAnsi="Times New Roman" w:cs="Times New Roman"/>
          <w:bCs/>
          <w:sz w:val="28"/>
          <w:szCs w:val="28"/>
        </w:rPr>
        <w:t xml:space="preserve"> Теньгушевского</w:t>
      </w:r>
      <w:r w:rsidRPr="00CC2E77">
        <w:rPr>
          <w:rFonts w:ascii="Times New Roman" w:hAnsi="Times New Roman" w:cs="Times New Roman"/>
          <w:sz w:val="28"/>
          <w:szCs w:val="28"/>
        </w:rPr>
        <w:t xml:space="preserve"> муниципального района   Республики Мордовия на 2022 год</w:t>
      </w:r>
      <w:r w:rsidRPr="00CC2E77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CC2E77">
        <w:rPr>
          <w:rFonts w:ascii="Times New Roman" w:hAnsi="Times New Roman" w:cs="Times New Roman"/>
          <w:bCs/>
          <w:sz w:val="28"/>
          <w:szCs w:val="28"/>
        </w:rPr>
        <w:t>,0</w:t>
      </w:r>
      <w:r w:rsidRPr="00CC2E77">
        <w:rPr>
          <w:rFonts w:ascii="Times New Roman" w:hAnsi="Times New Roman" w:cs="Times New Roman"/>
          <w:sz w:val="28"/>
          <w:szCs w:val="28"/>
        </w:rPr>
        <w:t xml:space="preserve"> тыс. рублей,  и на плановый период 2023 и 2024 годов в сумме 100,0 тыс. рублей ежегодно.</w:t>
      </w:r>
    </w:p>
    <w:p w14:paraId="56994882" w14:textId="77777777" w:rsidR="004A6E8F" w:rsidRPr="00552522" w:rsidRDefault="004A6E8F" w:rsidP="00F0157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2"/>
          <w:lang w:val="ru-RU"/>
        </w:rPr>
        <w:t>5</w:t>
      </w:r>
      <w:r w:rsidRPr="00552522">
        <w:rPr>
          <w:sz w:val="28"/>
          <w:szCs w:val="22"/>
          <w:lang w:val="ru-RU"/>
        </w:rPr>
        <w:t xml:space="preserve">.   </w:t>
      </w:r>
      <w:r w:rsidRPr="00552522">
        <w:rPr>
          <w:sz w:val="28"/>
          <w:szCs w:val="28"/>
          <w:lang w:val="ru-RU"/>
        </w:rPr>
        <w:t>Статья 11. Объем бюджетных ассигнований на исполнение публичных нормативных обязательств изложить в новой редакции:</w:t>
      </w:r>
    </w:p>
    <w:p w14:paraId="517F9305" w14:textId="77777777" w:rsidR="004A6E8F" w:rsidRPr="00552522" w:rsidRDefault="004A6E8F" w:rsidP="00F0157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52522">
        <w:rPr>
          <w:sz w:val="28"/>
          <w:szCs w:val="28"/>
          <w:lang w:val="ru-RU"/>
        </w:rPr>
        <w:t xml:space="preserve">Утвердить объем бюджетных ассигнований, направляемых на исполнение публичных нормативных обязательств, предусмотренных настоящим Решением, на 2022 год в сумме </w:t>
      </w:r>
      <w:r>
        <w:rPr>
          <w:sz w:val="28"/>
          <w:szCs w:val="28"/>
          <w:lang w:val="ru-RU"/>
        </w:rPr>
        <w:t xml:space="preserve">1199,3 </w:t>
      </w:r>
      <w:r w:rsidRPr="00552522">
        <w:rPr>
          <w:sz w:val="28"/>
          <w:szCs w:val="28"/>
          <w:lang w:val="ru-RU"/>
        </w:rPr>
        <w:t>тыс. рублей, на 2023 год –</w:t>
      </w:r>
      <w:r>
        <w:rPr>
          <w:sz w:val="28"/>
          <w:szCs w:val="28"/>
          <w:lang w:val="ru-RU"/>
        </w:rPr>
        <w:t xml:space="preserve"> 2043,1 </w:t>
      </w:r>
      <w:r w:rsidRPr="00552522">
        <w:rPr>
          <w:sz w:val="28"/>
          <w:szCs w:val="28"/>
          <w:lang w:val="ru-RU"/>
        </w:rPr>
        <w:t xml:space="preserve">тыс. рублей, на 2024 год – </w:t>
      </w:r>
      <w:r>
        <w:rPr>
          <w:sz w:val="28"/>
          <w:szCs w:val="28"/>
          <w:lang w:val="ru-RU"/>
        </w:rPr>
        <w:t>2239,9</w:t>
      </w:r>
      <w:r w:rsidRPr="00552522">
        <w:rPr>
          <w:sz w:val="28"/>
          <w:szCs w:val="28"/>
          <w:lang w:val="ru-RU"/>
        </w:rPr>
        <w:t xml:space="preserve"> тыс. рублей.</w:t>
      </w:r>
    </w:p>
    <w:p w14:paraId="263800F5" w14:textId="77777777" w:rsidR="004A6E8F" w:rsidRPr="00552522" w:rsidRDefault="004A6E8F" w:rsidP="00E35CD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52522">
        <w:rPr>
          <w:lang w:val="ru-RU"/>
        </w:rPr>
        <w:t xml:space="preserve">        </w:t>
      </w:r>
      <w:r>
        <w:rPr>
          <w:lang w:val="ru-RU"/>
        </w:rPr>
        <w:t>6</w:t>
      </w:r>
      <w:r w:rsidRPr="00552522">
        <w:rPr>
          <w:sz w:val="28"/>
          <w:szCs w:val="28"/>
          <w:lang w:val="ru-RU"/>
        </w:rPr>
        <w:t>. Приложения  2-10 изложить в новой редакции (прилагаются).</w:t>
      </w:r>
    </w:p>
    <w:p w14:paraId="4D897E2F" w14:textId="77777777" w:rsidR="004A6E8F" w:rsidRPr="00552522" w:rsidRDefault="004A6E8F" w:rsidP="00FF425B">
      <w:pPr>
        <w:jc w:val="both"/>
        <w:rPr>
          <w:sz w:val="28"/>
          <w:szCs w:val="28"/>
          <w:lang w:val="ru-RU"/>
        </w:rPr>
      </w:pPr>
      <w:r w:rsidRPr="00552522">
        <w:rPr>
          <w:sz w:val="28"/>
          <w:szCs w:val="28"/>
          <w:lang w:val="ru-RU"/>
        </w:rPr>
        <w:t xml:space="preserve">   </w:t>
      </w:r>
    </w:p>
    <w:p w14:paraId="2EBAC058" w14:textId="77777777" w:rsidR="004A6E8F" w:rsidRPr="00552522" w:rsidRDefault="004A6E8F" w:rsidP="00FF425B">
      <w:pPr>
        <w:jc w:val="both"/>
        <w:rPr>
          <w:lang w:val="ru-RU"/>
        </w:rPr>
      </w:pPr>
      <w:r w:rsidRPr="00552522">
        <w:rPr>
          <w:sz w:val="28"/>
          <w:lang w:val="ru-RU"/>
        </w:rPr>
        <w:t xml:space="preserve">   Настоящее   решение вступает в силу со дня официального опубликования</w:t>
      </w:r>
      <w:r w:rsidRPr="00552522">
        <w:rPr>
          <w:lang w:val="ru-RU"/>
        </w:rPr>
        <w:t>.</w:t>
      </w:r>
    </w:p>
    <w:p w14:paraId="4D71BFB1" w14:textId="77777777" w:rsidR="004A6E8F" w:rsidRPr="00552522" w:rsidRDefault="004A6E8F" w:rsidP="00FF42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FD3CD55" w14:textId="77777777" w:rsidR="004A6E8F" w:rsidRPr="00552522" w:rsidRDefault="004A6E8F" w:rsidP="00FF425B">
      <w:pPr>
        <w:pStyle w:val="ConsPlusNormal"/>
        <w:widowControl/>
        <w:spacing w:line="23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B78FC2A" w14:textId="77777777" w:rsidR="004A6E8F" w:rsidRPr="00552522" w:rsidRDefault="004A6E8F" w:rsidP="00FF425B">
      <w:pPr>
        <w:pStyle w:val="a3"/>
        <w:tabs>
          <w:tab w:val="left" w:pos="708"/>
        </w:tabs>
        <w:rPr>
          <w:sz w:val="28"/>
          <w:lang w:val="ru-RU"/>
        </w:rPr>
      </w:pPr>
      <w:r w:rsidRPr="00552522">
        <w:rPr>
          <w:sz w:val="28"/>
          <w:lang w:val="ru-RU"/>
        </w:rPr>
        <w:t xml:space="preserve">Глава Теньгушевского </w:t>
      </w:r>
    </w:p>
    <w:p w14:paraId="0B6E9946" w14:textId="77777777" w:rsidR="004A6E8F" w:rsidRPr="00552522" w:rsidRDefault="004A6E8F" w:rsidP="00FF425B">
      <w:pPr>
        <w:pStyle w:val="a3"/>
        <w:tabs>
          <w:tab w:val="left" w:pos="708"/>
        </w:tabs>
        <w:rPr>
          <w:sz w:val="28"/>
          <w:lang w:val="ru-RU"/>
        </w:rPr>
      </w:pPr>
      <w:r w:rsidRPr="00552522">
        <w:rPr>
          <w:sz w:val="28"/>
          <w:lang w:val="ru-RU"/>
        </w:rPr>
        <w:t xml:space="preserve">муниципального района                                                                        О.В. Куткина                   </w:t>
      </w:r>
    </w:p>
    <w:p w14:paraId="2CFAC6E2" w14:textId="77777777" w:rsidR="004A6E8F" w:rsidRPr="00552522" w:rsidRDefault="004A6E8F" w:rsidP="00FF425B">
      <w:pPr>
        <w:jc w:val="both"/>
        <w:rPr>
          <w:sz w:val="28"/>
          <w:lang w:val="ru-RU"/>
        </w:rPr>
      </w:pPr>
      <w:r w:rsidRPr="00552522">
        <w:rPr>
          <w:sz w:val="28"/>
          <w:lang w:val="ru-RU"/>
        </w:rPr>
        <w:t xml:space="preserve">   </w:t>
      </w:r>
    </w:p>
    <w:p w14:paraId="2BAC8546" w14:textId="77777777" w:rsidR="004A6E8F" w:rsidRPr="00552522" w:rsidRDefault="004A6E8F" w:rsidP="00FF425B">
      <w:pPr>
        <w:jc w:val="both"/>
        <w:rPr>
          <w:sz w:val="28"/>
          <w:lang w:val="ru-RU"/>
        </w:rPr>
      </w:pPr>
    </w:p>
    <w:p w14:paraId="1481989D" w14:textId="77777777" w:rsidR="004A6E8F" w:rsidRPr="00552522" w:rsidRDefault="004A6E8F" w:rsidP="00FF425B">
      <w:pPr>
        <w:pStyle w:val="4"/>
        <w:ind w:firstLine="0"/>
        <w:jc w:val="left"/>
        <w:rPr>
          <w:b w:val="0"/>
          <w:spacing w:val="-8"/>
          <w:sz w:val="28"/>
          <w:szCs w:val="24"/>
        </w:rPr>
      </w:pPr>
      <w:r w:rsidRPr="00552522">
        <w:rPr>
          <w:b w:val="0"/>
          <w:spacing w:val="-8"/>
          <w:sz w:val="28"/>
          <w:szCs w:val="24"/>
        </w:rPr>
        <w:t>Председатель Совета</w:t>
      </w:r>
    </w:p>
    <w:p w14:paraId="4AC86BC4" w14:textId="77777777" w:rsidR="004A6E8F" w:rsidRPr="00552522" w:rsidRDefault="004A6E8F" w:rsidP="00D80EAE">
      <w:pPr>
        <w:pStyle w:val="4"/>
        <w:ind w:firstLine="0"/>
        <w:jc w:val="left"/>
        <w:rPr>
          <w:b w:val="0"/>
          <w:bCs w:val="0"/>
          <w:sz w:val="28"/>
        </w:rPr>
      </w:pPr>
      <w:r w:rsidRPr="00552522">
        <w:rPr>
          <w:b w:val="0"/>
          <w:spacing w:val="-8"/>
          <w:sz w:val="28"/>
          <w:szCs w:val="24"/>
        </w:rPr>
        <w:t xml:space="preserve">депутатов </w:t>
      </w:r>
      <w:r w:rsidRPr="00552522">
        <w:rPr>
          <w:b w:val="0"/>
          <w:bCs w:val="0"/>
          <w:sz w:val="28"/>
        </w:rPr>
        <w:t xml:space="preserve">Теньгушевского </w:t>
      </w:r>
    </w:p>
    <w:p w14:paraId="05DB28E8" w14:textId="77777777" w:rsidR="004A6E8F" w:rsidRPr="00552522" w:rsidRDefault="004A6E8F" w:rsidP="00D80EAE">
      <w:pPr>
        <w:pStyle w:val="4"/>
        <w:ind w:firstLine="0"/>
        <w:jc w:val="left"/>
        <w:rPr>
          <w:b w:val="0"/>
          <w:bCs w:val="0"/>
          <w:sz w:val="28"/>
        </w:rPr>
      </w:pPr>
      <w:r w:rsidRPr="00552522">
        <w:rPr>
          <w:b w:val="0"/>
          <w:bCs w:val="0"/>
          <w:sz w:val="28"/>
        </w:rPr>
        <w:t xml:space="preserve">муниципального района                                                                      С.П. </w:t>
      </w:r>
      <w:proofErr w:type="spellStart"/>
      <w:r w:rsidRPr="00552522">
        <w:rPr>
          <w:b w:val="0"/>
          <w:bCs w:val="0"/>
          <w:sz w:val="28"/>
        </w:rPr>
        <w:t>Дудырин</w:t>
      </w:r>
      <w:proofErr w:type="spellEnd"/>
    </w:p>
    <w:p w14:paraId="43BCF292" w14:textId="77777777" w:rsidR="004A6E8F" w:rsidRPr="00552522" w:rsidRDefault="004A6E8F">
      <w:pPr>
        <w:rPr>
          <w:lang w:val="ru-RU"/>
        </w:rPr>
      </w:pPr>
    </w:p>
    <w:sectPr w:rsidR="004A6E8F" w:rsidRPr="00552522" w:rsidSect="00D80EA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13E7D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63682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C784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07817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B2AE9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EE27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1695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54A5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A80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A63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25B"/>
    <w:rsid w:val="000063E2"/>
    <w:rsid w:val="000129AB"/>
    <w:rsid w:val="0004372F"/>
    <w:rsid w:val="00060F02"/>
    <w:rsid w:val="00064DB6"/>
    <w:rsid w:val="000801D7"/>
    <w:rsid w:val="00093B54"/>
    <w:rsid w:val="000959DD"/>
    <w:rsid w:val="00096352"/>
    <w:rsid w:val="000B6435"/>
    <w:rsid w:val="000C2390"/>
    <w:rsid w:val="000E16DD"/>
    <w:rsid w:val="000F1D0D"/>
    <w:rsid w:val="000F4A7C"/>
    <w:rsid w:val="00110C9D"/>
    <w:rsid w:val="0012708E"/>
    <w:rsid w:val="00133B62"/>
    <w:rsid w:val="00134C44"/>
    <w:rsid w:val="00134FA0"/>
    <w:rsid w:val="00142AB1"/>
    <w:rsid w:val="00163365"/>
    <w:rsid w:val="00170C2A"/>
    <w:rsid w:val="00197CDB"/>
    <w:rsid w:val="001A3DF7"/>
    <w:rsid w:val="001C3F5C"/>
    <w:rsid w:val="001D0C65"/>
    <w:rsid w:val="001D2236"/>
    <w:rsid w:val="001D5F8D"/>
    <w:rsid w:val="0020463E"/>
    <w:rsid w:val="0022036B"/>
    <w:rsid w:val="00251DF4"/>
    <w:rsid w:val="00274872"/>
    <w:rsid w:val="0029386F"/>
    <w:rsid w:val="002B5124"/>
    <w:rsid w:val="002C10E5"/>
    <w:rsid w:val="002D0FE2"/>
    <w:rsid w:val="00303070"/>
    <w:rsid w:val="00330A6B"/>
    <w:rsid w:val="00377E8B"/>
    <w:rsid w:val="00396A9A"/>
    <w:rsid w:val="00397B69"/>
    <w:rsid w:val="003A7B48"/>
    <w:rsid w:val="003B0795"/>
    <w:rsid w:val="003B47E1"/>
    <w:rsid w:val="003D26CD"/>
    <w:rsid w:val="003D2DFC"/>
    <w:rsid w:val="003D6E3D"/>
    <w:rsid w:val="00432D71"/>
    <w:rsid w:val="004418EF"/>
    <w:rsid w:val="0044227A"/>
    <w:rsid w:val="00472198"/>
    <w:rsid w:val="00474711"/>
    <w:rsid w:val="00483E09"/>
    <w:rsid w:val="004913B9"/>
    <w:rsid w:val="004A6E8F"/>
    <w:rsid w:val="004B211C"/>
    <w:rsid w:val="004D6CA2"/>
    <w:rsid w:val="0051193C"/>
    <w:rsid w:val="00513275"/>
    <w:rsid w:val="00514F51"/>
    <w:rsid w:val="00531F81"/>
    <w:rsid w:val="0053682C"/>
    <w:rsid w:val="00544A83"/>
    <w:rsid w:val="00552522"/>
    <w:rsid w:val="00556767"/>
    <w:rsid w:val="005B7ACC"/>
    <w:rsid w:val="005C46BF"/>
    <w:rsid w:val="005F56E8"/>
    <w:rsid w:val="006032D8"/>
    <w:rsid w:val="00630347"/>
    <w:rsid w:val="00632B82"/>
    <w:rsid w:val="00632CCE"/>
    <w:rsid w:val="006435A7"/>
    <w:rsid w:val="00663EB8"/>
    <w:rsid w:val="006A681F"/>
    <w:rsid w:val="006B379A"/>
    <w:rsid w:val="006B395A"/>
    <w:rsid w:val="006B5EA5"/>
    <w:rsid w:val="00723F7A"/>
    <w:rsid w:val="00724DF0"/>
    <w:rsid w:val="0072634E"/>
    <w:rsid w:val="00735F1F"/>
    <w:rsid w:val="007360C3"/>
    <w:rsid w:val="00736CDC"/>
    <w:rsid w:val="00795871"/>
    <w:rsid w:val="00797F25"/>
    <w:rsid w:val="007A723A"/>
    <w:rsid w:val="007C0653"/>
    <w:rsid w:val="007C2CBF"/>
    <w:rsid w:val="007F3AB0"/>
    <w:rsid w:val="007F68E5"/>
    <w:rsid w:val="00814D18"/>
    <w:rsid w:val="008178EC"/>
    <w:rsid w:val="0082150A"/>
    <w:rsid w:val="0084494F"/>
    <w:rsid w:val="00866790"/>
    <w:rsid w:val="008723D2"/>
    <w:rsid w:val="0087261B"/>
    <w:rsid w:val="008848C5"/>
    <w:rsid w:val="00892D5D"/>
    <w:rsid w:val="008D1242"/>
    <w:rsid w:val="008D3169"/>
    <w:rsid w:val="008E622B"/>
    <w:rsid w:val="008E6E62"/>
    <w:rsid w:val="00954195"/>
    <w:rsid w:val="0096323B"/>
    <w:rsid w:val="009734E7"/>
    <w:rsid w:val="00982087"/>
    <w:rsid w:val="009823FF"/>
    <w:rsid w:val="009B4D72"/>
    <w:rsid w:val="009C4D67"/>
    <w:rsid w:val="009D46D9"/>
    <w:rsid w:val="009F635C"/>
    <w:rsid w:val="009F7E60"/>
    <w:rsid w:val="00A014D3"/>
    <w:rsid w:val="00A02237"/>
    <w:rsid w:val="00A04D54"/>
    <w:rsid w:val="00A30370"/>
    <w:rsid w:val="00A35900"/>
    <w:rsid w:val="00A35B59"/>
    <w:rsid w:val="00A57C98"/>
    <w:rsid w:val="00A6285D"/>
    <w:rsid w:val="00A67DAD"/>
    <w:rsid w:val="00A67EEE"/>
    <w:rsid w:val="00A871D4"/>
    <w:rsid w:val="00A95B1A"/>
    <w:rsid w:val="00AA58A7"/>
    <w:rsid w:val="00AA77B1"/>
    <w:rsid w:val="00AB113E"/>
    <w:rsid w:val="00AD2791"/>
    <w:rsid w:val="00AD64BC"/>
    <w:rsid w:val="00AE04E5"/>
    <w:rsid w:val="00AF5661"/>
    <w:rsid w:val="00B04627"/>
    <w:rsid w:val="00B17D53"/>
    <w:rsid w:val="00B2614B"/>
    <w:rsid w:val="00B37305"/>
    <w:rsid w:val="00B4709F"/>
    <w:rsid w:val="00B72D80"/>
    <w:rsid w:val="00B83520"/>
    <w:rsid w:val="00BA48E6"/>
    <w:rsid w:val="00BD3D75"/>
    <w:rsid w:val="00C14DDB"/>
    <w:rsid w:val="00C20773"/>
    <w:rsid w:val="00C30A87"/>
    <w:rsid w:val="00C57540"/>
    <w:rsid w:val="00C86D5B"/>
    <w:rsid w:val="00CC27FA"/>
    <w:rsid w:val="00CC2E77"/>
    <w:rsid w:val="00CD04EA"/>
    <w:rsid w:val="00CD5DFD"/>
    <w:rsid w:val="00CF458B"/>
    <w:rsid w:val="00CF5A37"/>
    <w:rsid w:val="00D007D8"/>
    <w:rsid w:val="00D17700"/>
    <w:rsid w:val="00D45A5F"/>
    <w:rsid w:val="00D62575"/>
    <w:rsid w:val="00D761E5"/>
    <w:rsid w:val="00D80EAE"/>
    <w:rsid w:val="00D917CD"/>
    <w:rsid w:val="00DB2639"/>
    <w:rsid w:val="00DC67C8"/>
    <w:rsid w:val="00DC6CB9"/>
    <w:rsid w:val="00DF0211"/>
    <w:rsid w:val="00DF1F29"/>
    <w:rsid w:val="00DF5DF6"/>
    <w:rsid w:val="00DF649C"/>
    <w:rsid w:val="00E0305F"/>
    <w:rsid w:val="00E35CDF"/>
    <w:rsid w:val="00E432C9"/>
    <w:rsid w:val="00E61464"/>
    <w:rsid w:val="00E912E8"/>
    <w:rsid w:val="00EA1C79"/>
    <w:rsid w:val="00EB005C"/>
    <w:rsid w:val="00EE7A5C"/>
    <w:rsid w:val="00F0157F"/>
    <w:rsid w:val="00F3440F"/>
    <w:rsid w:val="00F367A0"/>
    <w:rsid w:val="00F41A04"/>
    <w:rsid w:val="00F80B8F"/>
    <w:rsid w:val="00F84C1C"/>
    <w:rsid w:val="00F871F5"/>
    <w:rsid w:val="00FA179B"/>
    <w:rsid w:val="00FB7CD0"/>
    <w:rsid w:val="00FE64E9"/>
    <w:rsid w:val="00FF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60C970"/>
  <w15:docId w15:val="{5FCFCFD0-F991-47CE-9AC3-E34B01EB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425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FF425B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FF425B"/>
    <w:rPr>
      <w:rFonts w:ascii="Times New Roman" w:hAnsi="Times New Roman" w:cs="Times New Roman"/>
      <w:b/>
      <w:bCs/>
      <w:sz w:val="24"/>
      <w:lang w:eastAsia="ru-RU"/>
    </w:rPr>
  </w:style>
  <w:style w:type="paragraph" w:styleId="a3">
    <w:name w:val="footer"/>
    <w:basedOn w:val="a"/>
    <w:link w:val="a4"/>
    <w:uiPriority w:val="99"/>
    <w:semiHidden/>
    <w:rsid w:val="00FF42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F425B"/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No Spacing"/>
    <w:uiPriority w:val="99"/>
    <w:qFormat/>
    <w:rsid w:val="00FF425B"/>
    <w:rPr>
      <w:rFonts w:eastAsia="Times New Roman"/>
    </w:rPr>
  </w:style>
  <w:style w:type="paragraph" w:customStyle="1" w:styleId="ConsTitle">
    <w:name w:val="ConsTitle"/>
    <w:uiPriority w:val="99"/>
    <w:rsid w:val="00FF425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FF425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FF42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rsid w:val="00E35CD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747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74711"/>
    <w:rPr>
      <w:rFonts w:ascii="Segoe UI" w:hAnsi="Segoe UI" w:cs="Segoe UI"/>
      <w:sz w:val="18"/>
      <w:szCs w:val="18"/>
      <w:lang w:val="en-US" w:eastAsia="en-US"/>
    </w:rPr>
  </w:style>
  <w:style w:type="character" w:styleId="a9">
    <w:name w:val="annotation reference"/>
    <w:basedOn w:val="a0"/>
    <w:uiPriority w:val="99"/>
    <w:rsid w:val="0051193C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51193C"/>
    <w:rPr>
      <w:sz w:val="20"/>
      <w:szCs w:val="20"/>
      <w:lang w:val="ru-RU" w:eastAsia="ru-RU"/>
    </w:rPr>
  </w:style>
  <w:style w:type="character" w:customStyle="1" w:styleId="ab">
    <w:name w:val="Текст примечания Знак"/>
    <w:basedOn w:val="a0"/>
    <w:link w:val="aa"/>
    <w:uiPriority w:val="99"/>
    <w:locked/>
    <w:rsid w:val="0051193C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133B62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76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dcterms:created xsi:type="dcterms:W3CDTF">2022-04-08T12:12:00Z</dcterms:created>
  <dcterms:modified xsi:type="dcterms:W3CDTF">2022-12-23T07:33:00Z</dcterms:modified>
</cp:coreProperties>
</file>