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8" w:rsidRDefault="00476128" w:rsidP="00FA5E6E">
      <w:pPr>
        <w:jc w:val="right"/>
        <w:rPr>
          <w:sz w:val="28"/>
          <w:szCs w:val="28"/>
        </w:rPr>
      </w:pPr>
      <w:bookmarkStart w:id="0" w:name="_Hlk29999575"/>
      <w:r w:rsidRPr="007B4671">
        <w:rPr>
          <w:sz w:val="28"/>
          <w:szCs w:val="28"/>
        </w:rPr>
        <w:t>Приложение</w:t>
      </w:r>
    </w:p>
    <w:p w:rsidR="00476128" w:rsidRDefault="00476128" w:rsidP="00FA5E6E">
      <w:pPr>
        <w:jc w:val="right"/>
        <w:rPr>
          <w:sz w:val="28"/>
          <w:szCs w:val="28"/>
        </w:rPr>
      </w:pPr>
    </w:p>
    <w:p w:rsidR="00476128" w:rsidRPr="009E2B0A" w:rsidRDefault="00476128" w:rsidP="00FA5E6E">
      <w:pPr>
        <w:autoSpaceDN w:val="0"/>
        <w:adjustRightInd w:val="0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ПЕРЕЧЕНЬ</w:t>
      </w:r>
    </w:p>
    <w:p w:rsidR="00476128" w:rsidRDefault="00476128" w:rsidP="00FA5E6E">
      <w:pPr>
        <w:autoSpaceDN w:val="0"/>
        <w:adjustRightInd w:val="0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объектов, в отношении которых планируется заключение концессионных соглашений в 202</w:t>
      </w:r>
      <w:r>
        <w:rPr>
          <w:b/>
          <w:sz w:val="28"/>
          <w:szCs w:val="28"/>
        </w:rPr>
        <w:t>4</w:t>
      </w:r>
      <w:r w:rsidRPr="009E2B0A">
        <w:rPr>
          <w:b/>
          <w:sz w:val="28"/>
          <w:szCs w:val="28"/>
        </w:rPr>
        <w:t xml:space="preserve"> году</w:t>
      </w:r>
    </w:p>
    <w:p w:rsidR="00476128" w:rsidRPr="009E2B0A" w:rsidRDefault="00476128" w:rsidP="00FA5E6E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Теньгушевскому муниципальному району Республики Мордовия</w:t>
      </w:r>
    </w:p>
    <w:p w:rsidR="00476128" w:rsidRDefault="00476128" w:rsidP="00FA5E6E">
      <w:pPr>
        <w:autoSpaceDN w:val="0"/>
        <w:adjustRightInd w:val="0"/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587"/>
        <w:gridCol w:w="1764"/>
        <w:gridCol w:w="1834"/>
        <w:gridCol w:w="1933"/>
        <w:gridCol w:w="1776"/>
        <w:gridCol w:w="1724"/>
        <w:gridCol w:w="2188"/>
        <w:gridCol w:w="1947"/>
      </w:tblGrid>
      <w:tr w:rsidR="00476128" w:rsidRPr="00C64433" w:rsidTr="009457A1">
        <w:trPr>
          <w:jc w:val="center"/>
        </w:trPr>
        <w:tc>
          <w:tcPr>
            <w:tcW w:w="513" w:type="dxa"/>
          </w:tcPr>
          <w:p w:rsidR="00476128" w:rsidRPr="00C64433" w:rsidRDefault="00476128" w:rsidP="000A492C">
            <w:pPr>
              <w:autoSpaceDN w:val="0"/>
              <w:adjustRightInd w:val="0"/>
            </w:pPr>
            <w:r w:rsidRPr="00C64433">
              <w:rPr>
                <w:sz w:val="22"/>
                <w:szCs w:val="22"/>
              </w:rPr>
              <w:t>п/п</w:t>
            </w:r>
          </w:p>
          <w:p w:rsidR="00476128" w:rsidRPr="00C64433" w:rsidRDefault="00476128" w:rsidP="000A492C">
            <w:pPr>
              <w:autoSpaceDN w:val="0"/>
              <w:adjustRightInd w:val="0"/>
            </w:pPr>
          </w:p>
        </w:tc>
        <w:tc>
          <w:tcPr>
            <w:tcW w:w="1587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64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Наименование предмета</w:t>
            </w:r>
          </w:p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Концессионного соглашения (строительство</w:t>
            </w:r>
            <w:r>
              <w:rPr>
                <w:sz w:val="22"/>
                <w:szCs w:val="22"/>
              </w:rPr>
              <w:t>,</w:t>
            </w:r>
            <w:r w:rsidRPr="00C64433">
              <w:rPr>
                <w:sz w:val="22"/>
                <w:szCs w:val="22"/>
              </w:rPr>
              <w:t xml:space="preserve"> реконструкция</w:t>
            </w:r>
            <w:r>
              <w:rPr>
                <w:sz w:val="22"/>
                <w:szCs w:val="22"/>
              </w:rPr>
              <w:t xml:space="preserve"> и эксплуатация</w:t>
            </w:r>
            <w:r w:rsidRPr="00C6443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476128" w:rsidRPr="00C64433" w:rsidRDefault="00476128" w:rsidP="009457A1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Общая характеристика объекта концессионного соглашения (</w:t>
            </w:r>
            <w:r>
              <w:rPr>
                <w:sz w:val="22"/>
                <w:szCs w:val="22"/>
              </w:rPr>
              <w:t xml:space="preserve">адрес, </w:t>
            </w:r>
            <w:r w:rsidRPr="00C64433">
              <w:rPr>
                <w:sz w:val="22"/>
                <w:szCs w:val="22"/>
              </w:rPr>
              <w:t>площадь, этажность, местоположение, год постройки, износ)</w:t>
            </w:r>
          </w:p>
        </w:tc>
        <w:tc>
          <w:tcPr>
            <w:tcW w:w="1933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Ориентировочные</w:t>
            </w:r>
          </w:p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сроки реализации</w:t>
            </w:r>
          </w:p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концессионного соглашения (</w:t>
            </w:r>
            <w:r>
              <w:rPr>
                <w:sz w:val="22"/>
                <w:szCs w:val="22"/>
              </w:rPr>
              <w:t>количество лет)</w:t>
            </w:r>
          </w:p>
          <w:p w:rsidR="00476128" w:rsidRPr="00C64433" w:rsidRDefault="00476128" w:rsidP="000A492C">
            <w:pPr>
              <w:autoSpaceDN w:val="0"/>
              <w:adjustRightInd w:val="0"/>
            </w:pPr>
          </w:p>
        </w:tc>
        <w:tc>
          <w:tcPr>
            <w:tcW w:w="1776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Отраслевая принадлежность объекта концессионного соглашения</w:t>
            </w:r>
          </w:p>
          <w:p w:rsidR="00476128" w:rsidRPr="00C64433" w:rsidRDefault="00476128" w:rsidP="000A492C">
            <w:pPr>
              <w:autoSpaceDN w:val="0"/>
              <w:adjustRightInd w:val="0"/>
            </w:pPr>
          </w:p>
        </w:tc>
        <w:tc>
          <w:tcPr>
            <w:tcW w:w="1724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Соответствие концессионного соглашения целям социально экономического развития Республики Мордовия</w:t>
            </w:r>
            <w:r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476128" w:rsidRPr="00C64433" w:rsidRDefault="00476128" w:rsidP="000A492C">
            <w:pPr>
              <w:autoSpaceDN w:val="0"/>
              <w:adjustRightInd w:val="0"/>
            </w:pPr>
          </w:p>
        </w:tc>
        <w:tc>
          <w:tcPr>
            <w:tcW w:w="2188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Предположительный объем </w:t>
            </w:r>
            <w:r w:rsidRPr="00C64433">
              <w:rPr>
                <w:sz w:val="22"/>
                <w:szCs w:val="22"/>
              </w:rPr>
              <w:t>инвестиций (млн. рублей)</w:t>
            </w:r>
          </w:p>
        </w:tc>
        <w:tc>
          <w:tcPr>
            <w:tcW w:w="1787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Ссылка</w:t>
            </w:r>
          </w:p>
          <w:p w:rsidR="00476128" w:rsidRDefault="00476128" w:rsidP="000A492C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 сайт torgi.gov.ru</w:t>
            </w:r>
            <w:r>
              <w:rPr>
                <w:sz w:val="22"/>
                <w:szCs w:val="22"/>
              </w:rPr>
              <w:t xml:space="preserve"> и </w:t>
            </w:r>
          </w:p>
          <w:p w:rsidR="00476128" w:rsidRPr="00C64433" w:rsidRDefault="00476128" w:rsidP="00C6544B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сайт администрации муниципального района/городского округа</w:t>
            </w:r>
          </w:p>
        </w:tc>
      </w:tr>
      <w:tr w:rsidR="00476128" w:rsidRPr="00C64433" w:rsidTr="009457A1">
        <w:trPr>
          <w:trHeight w:val="824"/>
          <w:jc w:val="center"/>
        </w:trPr>
        <w:tc>
          <w:tcPr>
            <w:tcW w:w="513" w:type="dxa"/>
          </w:tcPr>
          <w:p w:rsidR="00476128" w:rsidRPr="00C64433" w:rsidRDefault="00476128" w:rsidP="000A492C">
            <w:pPr>
              <w:autoSpaceDN w:val="0"/>
              <w:adjustRightInd w:val="0"/>
            </w:pPr>
            <w:r>
              <w:t>-</w:t>
            </w:r>
          </w:p>
        </w:tc>
        <w:tc>
          <w:tcPr>
            <w:tcW w:w="1587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64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34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33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76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24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88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87" w:type="dxa"/>
          </w:tcPr>
          <w:p w:rsidR="00476128" w:rsidRPr="00C64433" w:rsidRDefault="00476128" w:rsidP="000A492C">
            <w:pPr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76128" w:rsidRDefault="00476128" w:rsidP="00FA5E6E">
      <w:pPr>
        <w:autoSpaceDN w:val="0"/>
        <w:adjustRightInd w:val="0"/>
      </w:pPr>
    </w:p>
    <w:p w:rsidR="00476128" w:rsidRDefault="00476128" w:rsidP="00FA5E6E">
      <w:pPr>
        <w:autoSpaceDN w:val="0"/>
        <w:adjustRightInd w:val="0"/>
      </w:pPr>
    </w:p>
    <w:bookmarkEnd w:id="0"/>
    <w:p w:rsidR="00476128" w:rsidRDefault="00476128"/>
    <w:sectPr w:rsidR="00476128" w:rsidSect="00FA5E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28" w:rsidRDefault="00476128" w:rsidP="009457A1">
      <w:r>
        <w:separator/>
      </w:r>
    </w:p>
  </w:endnote>
  <w:endnote w:type="continuationSeparator" w:id="0">
    <w:p w:rsidR="00476128" w:rsidRDefault="00476128" w:rsidP="0094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28" w:rsidRDefault="00476128" w:rsidP="009457A1">
      <w:r>
        <w:separator/>
      </w:r>
    </w:p>
  </w:footnote>
  <w:footnote w:type="continuationSeparator" w:id="0">
    <w:p w:rsidR="00476128" w:rsidRDefault="00476128" w:rsidP="009457A1">
      <w:r>
        <w:continuationSeparator/>
      </w:r>
    </w:p>
  </w:footnote>
  <w:footnote w:id="1">
    <w:p w:rsidR="00476128" w:rsidRDefault="00476128">
      <w:pPr>
        <w:pStyle w:val="FootnoteText"/>
      </w:pPr>
      <w:r>
        <w:rPr>
          <w:rStyle w:val="FootnoteReference"/>
        </w:rPr>
        <w:footnoteRef/>
      </w:r>
      <w:r>
        <w:t xml:space="preserve"> В соответствии со Стратегией социально-экономического развития Республики Мордовия до </w:t>
      </w:r>
      <w:smartTag w:uri="urn:schemas-microsoft-com:office:smarttags" w:element="metricconverter">
        <w:smartTagPr>
          <w:attr w:name="ProductID" w:val="2025 г"/>
        </w:smartTagPr>
        <w:r>
          <w:t>2025 г</w:t>
        </w:r>
      </w:smartTag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E6E"/>
    <w:rsid w:val="00064E01"/>
    <w:rsid w:val="000A492C"/>
    <w:rsid w:val="0011611E"/>
    <w:rsid w:val="001359B8"/>
    <w:rsid w:val="00396732"/>
    <w:rsid w:val="00411127"/>
    <w:rsid w:val="00476128"/>
    <w:rsid w:val="004F240D"/>
    <w:rsid w:val="007B4671"/>
    <w:rsid w:val="0090057F"/>
    <w:rsid w:val="009457A1"/>
    <w:rsid w:val="009936CE"/>
    <w:rsid w:val="009E1C3E"/>
    <w:rsid w:val="009E2B0A"/>
    <w:rsid w:val="009F785C"/>
    <w:rsid w:val="00C335CD"/>
    <w:rsid w:val="00C520CD"/>
    <w:rsid w:val="00C64433"/>
    <w:rsid w:val="00C6544B"/>
    <w:rsid w:val="00CA54DA"/>
    <w:rsid w:val="00EA77AF"/>
    <w:rsid w:val="00FA5E6E"/>
    <w:rsid w:val="00FA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6E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45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57A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457A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Кочеткова</dc:creator>
  <cp:keywords/>
  <dc:description/>
  <cp:lastModifiedBy>Пользователь</cp:lastModifiedBy>
  <cp:revision>2</cp:revision>
  <cp:lastPrinted>2022-12-06T06:38:00Z</cp:lastPrinted>
  <dcterms:created xsi:type="dcterms:W3CDTF">2023-12-26T11:08:00Z</dcterms:created>
  <dcterms:modified xsi:type="dcterms:W3CDTF">2023-12-26T11:08:00Z</dcterms:modified>
</cp:coreProperties>
</file>