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E9" w:rsidRDefault="00E33909" w:rsidP="00E3390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33909">
        <w:rPr>
          <w:rFonts w:ascii="Times New Roman" w:hAnsi="Times New Roman" w:cs="Times New Roman"/>
          <w:b/>
          <w:bCs/>
        </w:rPr>
        <w:t>АДМИНИСТРАЦИЯ</w:t>
      </w:r>
    </w:p>
    <w:p w:rsidR="00E33909" w:rsidRPr="00E33909" w:rsidRDefault="00E33909" w:rsidP="00E3390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33909">
        <w:rPr>
          <w:rFonts w:ascii="Times New Roman" w:hAnsi="Times New Roman" w:cs="Times New Roman"/>
          <w:b/>
          <w:bCs/>
        </w:rPr>
        <w:t xml:space="preserve"> </w:t>
      </w:r>
      <w:r w:rsidR="00956D44">
        <w:rPr>
          <w:rFonts w:ascii="Times New Roman" w:hAnsi="Times New Roman" w:cs="Times New Roman"/>
          <w:b/>
          <w:bCs/>
        </w:rPr>
        <w:t>СТАНДРОВСКОГО</w:t>
      </w:r>
      <w:r w:rsidRPr="00E33909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E33909" w:rsidRPr="00E33909" w:rsidRDefault="00E33909" w:rsidP="00E3390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33909">
        <w:rPr>
          <w:rFonts w:ascii="Times New Roman" w:hAnsi="Times New Roman" w:cs="Times New Roman"/>
          <w:b/>
          <w:bCs/>
        </w:rPr>
        <w:t xml:space="preserve">ТЕНЬГУШЕВСКОГО МУНИЦИПАЛЬНОГО РАЙОНА </w:t>
      </w:r>
    </w:p>
    <w:p w:rsidR="00E33909" w:rsidRPr="00E33909" w:rsidRDefault="00E33909" w:rsidP="00E33909">
      <w:pPr>
        <w:pStyle w:val="FR1"/>
        <w:spacing w:line="240" w:lineRule="auto"/>
        <w:ind w:left="0"/>
        <w:outlineLvl w:val="0"/>
        <w:rPr>
          <w:sz w:val="28"/>
          <w:szCs w:val="28"/>
        </w:rPr>
      </w:pPr>
      <w:r w:rsidRPr="00E33909">
        <w:rPr>
          <w:sz w:val="28"/>
          <w:szCs w:val="28"/>
        </w:rPr>
        <w:t>РЕСПУБЛИКИ МОРДОВИЯ</w:t>
      </w:r>
    </w:p>
    <w:p w:rsidR="00E33909" w:rsidRPr="00E33909" w:rsidRDefault="00E33909" w:rsidP="00E33909">
      <w:pPr>
        <w:spacing w:line="252" w:lineRule="auto"/>
        <w:rPr>
          <w:rFonts w:ascii="Times New Roman" w:hAnsi="Times New Roman" w:cs="Times New Roman"/>
          <w:b/>
        </w:rPr>
      </w:pPr>
    </w:p>
    <w:p w:rsidR="00E33909" w:rsidRPr="00E33909" w:rsidRDefault="00E33909" w:rsidP="00E33909">
      <w:pPr>
        <w:spacing w:line="252" w:lineRule="auto"/>
        <w:jc w:val="center"/>
        <w:outlineLvl w:val="0"/>
        <w:rPr>
          <w:rFonts w:ascii="Times New Roman" w:hAnsi="Times New Roman" w:cs="Times New Roman"/>
          <w:b/>
        </w:rPr>
      </w:pPr>
      <w:r w:rsidRPr="00E33909">
        <w:rPr>
          <w:rFonts w:ascii="Times New Roman" w:hAnsi="Times New Roman" w:cs="Times New Roman"/>
          <w:b/>
        </w:rPr>
        <w:t>Постановление</w:t>
      </w:r>
    </w:p>
    <w:p w:rsidR="00E33909" w:rsidRPr="00E33909" w:rsidRDefault="00E33909" w:rsidP="00E33909">
      <w:pPr>
        <w:spacing w:line="252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33909" w:rsidRPr="00E33909" w:rsidRDefault="00E33909" w:rsidP="00E33909">
      <w:pPr>
        <w:spacing w:line="252" w:lineRule="auto"/>
        <w:jc w:val="both"/>
        <w:outlineLvl w:val="0"/>
        <w:rPr>
          <w:rFonts w:ascii="Times New Roman" w:hAnsi="Times New Roman" w:cs="Times New Roman"/>
          <w:b/>
        </w:rPr>
      </w:pPr>
      <w:r w:rsidRPr="00E33909">
        <w:rPr>
          <w:rFonts w:ascii="Times New Roman" w:hAnsi="Times New Roman" w:cs="Times New Roman"/>
          <w:b/>
        </w:rPr>
        <w:t xml:space="preserve"> </w:t>
      </w:r>
      <w:r w:rsidR="00B432E9">
        <w:rPr>
          <w:rFonts w:ascii="Times New Roman" w:hAnsi="Times New Roman" w:cs="Times New Roman"/>
          <w:b/>
        </w:rPr>
        <w:t>«</w:t>
      </w:r>
      <w:r w:rsidR="00B432E9" w:rsidRPr="00B432E9">
        <w:rPr>
          <w:rFonts w:ascii="Times New Roman" w:hAnsi="Times New Roman" w:cs="Times New Roman"/>
        </w:rPr>
        <w:t>17» марта</w:t>
      </w:r>
      <w:r w:rsidRPr="00E33909">
        <w:rPr>
          <w:rFonts w:ascii="Times New Roman" w:hAnsi="Times New Roman" w:cs="Times New Roman"/>
          <w:b/>
        </w:rPr>
        <w:t xml:space="preserve"> </w:t>
      </w:r>
      <w:r w:rsidR="00B432E9">
        <w:rPr>
          <w:rFonts w:ascii="Times New Roman" w:hAnsi="Times New Roman" w:cs="Times New Roman"/>
          <w:b/>
        </w:rPr>
        <w:t xml:space="preserve">  </w:t>
      </w:r>
      <w:r w:rsidRPr="00E33909">
        <w:rPr>
          <w:rFonts w:ascii="Times New Roman" w:hAnsi="Times New Roman" w:cs="Times New Roman"/>
        </w:rPr>
        <w:t>202</w:t>
      </w:r>
      <w:r w:rsidR="00956D44">
        <w:rPr>
          <w:rFonts w:ascii="Times New Roman" w:hAnsi="Times New Roman" w:cs="Times New Roman"/>
        </w:rPr>
        <w:t>3</w:t>
      </w:r>
      <w:r w:rsidRPr="00E33909">
        <w:rPr>
          <w:rFonts w:ascii="Times New Roman" w:hAnsi="Times New Roman" w:cs="Times New Roman"/>
        </w:rPr>
        <w:t xml:space="preserve"> года                  </w:t>
      </w:r>
      <w:r w:rsidR="00B432E9">
        <w:rPr>
          <w:rFonts w:ascii="Times New Roman" w:hAnsi="Times New Roman" w:cs="Times New Roman"/>
        </w:rPr>
        <w:t xml:space="preserve">                                                               №5.1</w:t>
      </w:r>
      <w:r w:rsidRPr="00E33909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33909" w:rsidRPr="00E33909" w:rsidRDefault="00E33909" w:rsidP="00E3390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A86C88" w:rsidRPr="00DC64FF" w:rsidTr="002B6076">
        <w:trPr>
          <w:trHeight w:val="1620"/>
        </w:trPr>
        <w:tc>
          <w:tcPr>
            <w:tcW w:w="5211" w:type="dxa"/>
          </w:tcPr>
          <w:p w:rsidR="00A86C88" w:rsidRPr="00A86C88" w:rsidRDefault="00A86C88" w:rsidP="00A86C88">
            <w:pPr>
              <w:ind w:right="-30"/>
              <w:jc w:val="both"/>
              <w:rPr>
                <w:rFonts w:ascii="Times New Roman" w:hAnsi="Times New Roman"/>
                <w:b/>
              </w:rPr>
            </w:pPr>
            <w:r w:rsidRPr="00A86C88">
              <w:rPr>
                <w:rFonts w:ascii="Times New Roman" w:hAnsi="Times New Roman"/>
                <w:b/>
              </w:rPr>
              <w:t xml:space="preserve">О принятии </w:t>
            </w:r>
            <w:proofErr w:type="gramStart"/>
            <w:r w:rsidRPr="00A86C88">
              <w:rPr>
                <w:rFonts w:ascii="Times New Roman" w:hAnsi="Times New Roman"/>
                <w:b/>
              </w:rPr>
              <w:t>решения  о</w:t>
            </w:r>
            <w:proofErr w:type="gramEnd"/>
            <w:r w:rsidRPr="00A86C88">
              <w:rPr>
                <w:rFonts w:ascii="Times New Roman" w:hAnsi="Times New Roman"/>
                <w:b/>
              </w:rPr>
              <w:t xml:space="preserve"> реализации на территории </w:t>
            </w:r>
            <w:proofErr w:type="spellStart"/>
            <w:r w:rsidR="00956D44">
              <w:rPr>
                <w:rFonts w:ascii="Times New Roman" w:hAnsi="Times New Roman"/>
                <w:b/>
              </w:rPr>
              <w:t>Стандровского</w:t>
            </w:r>
            <w:proofErr w:type="spellEnd"/>
            <w:r w:rsidRPr="00A86C88">
              <w:rPr>
                <w:rFonts w:ascii="Times New Roman" w:hAnsi="Times New Roman"/>
                <w:b/>
              </w:rPr>
              <w:t xml:space="preserve"> сельского поселения общественно - значимого проекта по </w:t>
            </w:r>
            <w:r w:rsidR="00B432E9">
              <w:rPr>
                <w:rFonts w:ascii="Times New Roman" w:hAnsi="Times New Roman"/>
                <w:b/>
              </w:rPr>
              <w:t xml:space="preserve">оборудованию детской игровой площадки </w:t>
            </w:r>
            <w:bookmarkStart w:id="0" w:name="_Hlk34396768"/>
            <w:r w:rsidR="00956D44">
              <w:rPr>
                <w:rFonts w:ascii="Times New Roman" w:hAnsi="Times New Roman" w:cs="Times New Roman"/>
                <w:b/>
              </w:rPr>
              <w:t xml:space="preserve"> с</w:t>
            </w:r>
            <w:r w:rsidRPr="00A86C8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956D44">
              <w:rPr>
                <w:rFonts w:ascii="Times New Roman" w:hAnsi="Times New Roman" w:cs="Times New Roman"/>
                <w:b/>
              </w:rPr>
              <w:t>Стандрово</w:t>
            </w:r>
            <w:bookmarkEnd w:id="0"/>
            <w:proofErr w:type="spellEnd"/>
            <w:r w:rsidR="00B432E9">
              <w:rPr>
                <w:rFonts w:ascii="Times New Roman" w:hAnsi="Times New Roman" w:cs="Times New Roman"/>
                <w:b/>
              </w:rPr>
              <w:t>.</w:t>
            </w:r>
            <w:r w:rsidRPr="00A86C88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A86C88" w:rsidRPr="00DC64FF" w:rsidRDefault="00A86C88" w:rsidP="00A86C88">
      <w:pPr>
        <w:jc w:val="both"/>
        <w:rPr>
          <w:rFonts w:ascii="Times New Roman" w:hAnsi="Times New Roman"/>
          <w:sz w:val="26"/>
          <w:szCs w:val="26"/>
        </w:rPr>
      </w:pPr>
    </w:p>
    <w:p w:rsidR="00A86C88" w:rsidRPr="00ED4924" w:rsidRDefault="00A86C88" w:rsidP="00A86C88">
      <w:pPr>
        <w:ind w:firstLine="540"/>
        <w:jc w:val="both"/>
        <w:rPr>
          <w:rFonts w:ascii="Times New Roman" w:hAnsi="Times New Roman"/>
        </w:rPr>
      </w:pPr>
      <w:r w:rsidRPr="00ED4924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о ст. 28 Федерального Закона от 06.10.2003 г. № 131-ФЗ «Об общих принципах организации местного </w:t>
      </w:r>
      <w:proofErr w:type="gramStart"/>
      <w:r>
        <w:rPr>
          <w:rFonts w:ascii="Times New Roman" w:hAnsi="Times New Roman"/>
        </w:rPr>
        <w:t>самоуправления  в</w:t>
      </w:r>
      <w:proofErr w:type="gramEnd"/>
      <w:r>
        <w:rPr>
          <w:rFonts w:ascii="Times New Roman" w:hAnsi="Times New Roman"/>
        </w:rPr>
        <w:t xml:space="preserve"> Российской Федерации»,</w:t>
      </w:r>
      <w:r w:rsidRPr="00ED4924">
        <w:rPr>
          <w:rFonts w:ascii="Times New Roman" w:hAnsi="Times New Roman"/>
        </w:rPr>
        <w:t xml:space="preserve"> постановлением Правительства Российской Феде</w:t>
      </w:r>
      <w:r>
        <w:rPr>
          <w:rFonts w:ascii="Times New Roman" w:hAnsi="Times New Roman"/>
        </w:rPr>
        <w:t>рации от 31 мая 2019 года № 696</w:t>
      </w:r>
      <w:r w:rsidRPr="00ED4924">
        <w:rPr>
          <w:rFonts w:ascii="Times New Roman" w:hAnsi="Times New Roman"/>
        </w:rPr>
        <w:t xml:space="preserve"> «Об утверждении государственной программы Российской Федерации «</w:t>
      </w:r>
      <w:r>
        <w:rPr>
          <w:rFonts w:ascii="Times New Roman" w:hAnsi="Times New Roman"/>
        </w:rPr>
        <w:t>Комплексное развитие сельских территорий</w:t>
      </w:r>
      <w:r w:rsidRPr="00ED4924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Положением о публичных слушаниях (общественных обсуждениях)</w:t>
      </w:r>
      <w:r w:rsidRPr="00ED492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администрация </w:t>
      </w:r>
      <w:proofErr w:type="spellStart"/>
      <w:r w:rsidR="00956D44">
        <w:rPr>
          <w:rFonts w:ascii="Times New Roman" w:hAnsi="Times New Roman"/>
        </w:rPr>
        <w:t>Стандровского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Теньгушевского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Мордовия, </w:t>
      </w:r>
      <w:r w:rsidRPr="00712E06">
        <w:rPr>
          <w:rFonts w:ascii="Times New Roman" w:hAnsi="Times New Roman"/>
          <w:b/>
        </w:rPr>
        <w:t>постановляет</w:t>
      </w:r>
      <w:r>
        <w:rPr>
          <w:rFonts w:ascii="Times New Roman" w:hAnsi="Times New Roman"/>
        </w:rPr>
        <w:t>:</w:t>
      </w:r>
    </w:p>
    <w:p w:rsidR="00A86C88" w:rsidRPr="00B432E9" w:rsidRDefault="00A86C88" w:rsidP="00A86C88">
      <w:pPr>
        <w:pStyle w:val="17"/>
        <w:ind w:left="0" w:firstLine="54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>
        <w:rPr>
          <w:color w:val="000000"/>
          <w:spacing w:val="12"/>
          <w:sz w:val="28"/>
          <w:szCs w:val="28"/>
        </w:rPr>
        <w:t xml:space="preserve">о реализации на территории </w:t>
      </w:r>
      <w:proofErr w:type="spellStart"/>
      <w:r w:rsidR="00956D44">
        <w:rPr>
          <w:color w:val="000000"/>
          <w:spacing w:val="12"/>
          <w:sz w:val="28"/>
          <w:szCs w:val="28"/>
        </w:rPr>
        <w:t>Стандровского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сельского поселения общественно-значимого проекта </w:t>
      </w:r>
      <w:r>
        <w:rPr>
          <w:bCs/>
          <w:sz w:val="28"/>
          <w:szCs w:val="28"/>
        </w:rPr>
        <w:t>«</w:t>
      </w:r>
      <w:r w:rsidR="00B432E9">
        <w:rPr>
          <w:sz w:val="28"/>
          <w:szCs w:val="28"/>
        </w:rPr>
        <w:t>Оборудование детской игровой площадки</w:t>
      </w:r>
      <w:r w:rsidR="00956D44">
        <w:rPr>
          <w:sz w:val="28"/>
          <w:szCs w:val="28"/>
        </w:rPr>
        <w:t xml:space="preserve"> с</w:t>
      </w:r>
      <w:r w:rsidRPr="00134D60">
        <w:rPr>
          <w:sz w:val="28"/>
          <w:szCs w:val="28"/>
        </w:rPr>
        <w:t xml:space="preserve">. </w:t>
      </w:r>
      <w:proofErr w:type="spellStart"/>
      <w:r w:rsidR="00956D44">
        <w:rPr>
          <w:sz w:val="28"/>
          <w:szCs w:val="28"/>
        </w:rPr>
        <w:t>Стандрово</w:t>
      </w:r>
      <w:proofErr w:type="spellEnd"/>
      <w:r w:rsidR="00B432E9">
        <w:rPr>
          <w:sz w:val="28"/>
          <w:szCs w:val="28"/>
        </w:rPr>
        <w:t xml:space="preserve"> </w:t>
      </w:r>
      <w:proofErr w:type="spellStart"/>
      <w:r w:rsidR="00B432E9">
        <w:rPr>
          <w:sz w:val="28"/>
          <w:szCs w:val="28"/>
        </w:rPr>
        <w:t>Стандровского</w:t>
      </w:r>
      <w:proofErr w:type="spellEnd"/>
      <w:r w:rsidR="00B432E9">
        <w:rPr>
          <w:sz w:val="28"/>
          <w:szCs w:val="28"/>
        </w:rPr>
        <w:t xml:space="preserve"> сельского поселения</w:t>
      </w:r>
      <w:r w:rsidR="00B432E9">
        <w:t xml:space="preserve"> </w:t>
      </w:r>
      <w:proofErr w:type="spellStart"/>
      <w:r w:rsidR="00B432E9">
        <w:rPr>
          <w:sz w:val="28"/>
          <w:szCs w:val="28"/>
        </w:rPr>
        <w:t>Теньгушевского</w:t>
      </w:r>
      <w:proofErr w:type="spellEnd"/>
      <w:r w:rsidR="00B432E9">
        <w:rPr>
          <w:sz w:val="28"/>
          <w:szCs w:val="28"/>
        </w:rPr>
        <w:t xml:space="preserve"> муниципального района Республики Мордовия» в рамках участия в муниципальной программе «Комплексное развитие сельских территорий на 2020-2025 годы»</w:t>
      </w:r>
      <w:bookmarkStart w:id="1" w:name="_GoBack"/>
      <w:bookmarkEnd w:id="1"/>
    </w:p>
    <w:p w:rsidR="00A86C88" w:rsidRDefault="00A86C88" w:rsidP="00A86C88">
      <w:pPr>
        <w:pStyle w:val="17"/>
        <w:ind w:left="0" w:firstLine="54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постан</w:t>
      </w:r>
      <w:r w:rsidR="00956D44">
        <w:rPr>
          <w:sz w:val="28"/>
          <w:szCs w:val="28"/>
        </w:rPr>
        <w:t xml:space="preserve">овления </w:t>
      </w:r>
      <w:proofErr w:type="gramStart"/>
      <w:r w:rsidR="00956D44">
        <w:rPr>
          <w:sz w:val="28"/>
          <w:szCs w:val="28"/>
        </w:rPr>
        <w:t>возложить  Главу</w:t>
      </w:r>
      <w:proofErr w:type="gramEnd"/>
      <w:r w:rsidR="00956D4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956D44">
        <w:rPr>
          <w:sz w:val="28"/>
          <w:szCs w:val="28"/>
        </w:rPr>
        <w:t>Стандровского</w:t>
      </w:r>
      <w:proofErr w:type="spellEnd"/>
      <w:r>
        <w:rPr>
          <w:sz w:val="28"/>
          <w:szCs w:val="28"/>
        </w:rPr>
        <w:t xml:space="preserve"> </w:t>
      </w:r>
      <w:r w:rsidR="00956D44">
        <w:rPr>
          <w:sz w:val="28"/>
          <w:szCs w:val="28"/>
        </w:rPr>
        <w:t>сельского поселения Кугушева С.Н.</w:t>
      </w:r>
    </w:p>
    <w:p w:rsidR="00A86C88" w:rsidRPr="004D6706" w:rsidRDefault="00A86C88" w:rsidP="00A86C88">
      <w:pPr>
        <w:pStyle w:val="1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A86C88" w:rsidRDefault="00A86C88" w:rsidP="00A86C88">
      <w:pPr>
        <w:pStyle w:val="aa"/>
        <w:shd w:val="clear" w:color="auto" w:fill="FFFFFF"/>
        <w:spacing w:before="0" w:beforeAutospacing="0" w:after="0" w:afterAutospacing="0" w:line="240" w:lineRule="atLeast"/>
      </w:pPr>
    </w:p>
    <w:p w:rsidR="00A86C88" w:rsidRPr="004D6706" w:rsidRDefault="00A86C88" w:rsidP="00A86C88">
      <w:pPr>
        <w:pStyle w:val="17"/>
        <w:ind w:left="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 </w:t>
      </w:r>
    </w:p>
    <w:p w:rsidR="00A86C88" w:rsidRDefault="00A86C88" w:rsidP="00A86C88">
      <w:pPr>
        <w:rPr>
          <w:rFonts w:ascii="Times New Roman" w:hAnsi="Times New Roman"/>
          <w:b/>
          <w:bCs/>
        </w:rPr>
      </w:pPr>
    </w:p>
    <w:p w:rsidR="00814D0B" w:rsidRPr="00E33909" w:rsidRDefault="00814D0B" w:rsidP="00294187">
      <w:pPr>
        <w:jc w:val="both"/>
        <w:rPr>
          <w:rFonts w:ascii="Times New Roman" w:hAnsi="Times New Roman" w:cs="Times New Roman"/>
        </w:rPr>
      </w:pPr>
    </w:p>
    <w:p w:rsidR="00814D0B" w:rsidRPr="00A12A2C" w:rsidRDefault="00814D0B" w:rsidP="00294187">
      <w:pPr>
        <w:jc w:val="both"/>
        <w:rPr>
          <w:rFonts w:ascii="Times New Roman" w:hAnsi="Times New Roman" w:cs="Times New Roman"/>
          <w:b/>
        </w:rPr>
      </w:pPr>
    </w:p>
    <w:p w:rsidR="00814D0B" w:rsidRPr="00A12A2C" w:rsidRDefault="00814D0B" w:rsidP="00294187">
      <w:pPr>
        <w:rPr>
          <w:rFonts w:ascii="Times New Roman" w:hAnsi="Times New Roman" w:cs="Times New Roman"/>
          <w:b/>
        </w:rPr>
      </w:pPr>
      <w:r w:rsidRPr="00A12A2C">
        <w:rPr>
          <w:rFonts w:ascii="Times New Roman" w:hAnsi="Times New Roman" w:cs="Times New Roman"/>
          <w:b/>
        </w:rPr>
        <w:t xml:space="preserve">Глава </w:t>
      </w:r>
      <w:proofErr w:type="spellStart"/>
      <w:r w:rsidR="00956D44">
        <w:rPr>
          <w:rFonts w:ascii="Times New Roman" w:hAnsi="Times New Roman" w:cs="Times New Roman"/>
          <w:b/>
        </w:rPr>
        <w:t>Стандровского</w:t>
      </w:r>
      <w:proofErr w:type="spellEnd"/>
      <w:r w:rsidR="00A12A2C">
        <w:rPr>
          <w:rFonts w:ascii="Times New Roman" w:hAnsi="Times New Roman" w:cs="Times New Roman"/>
          <w:b/>
        </w:rPr>
        <w:t xml:space="preserve"> сельского поселения  </w:t>
      </w:r>
      <w:r w:rsidRPr="00A12A2C">
        <w:rPr>
          <w:rFonts w:ascii="Times New Roman" w:hAnsi="Times New Roman" w:cs="Times New Roman"/>
          <w:b/>
        </w:rPr>
        <w:t xml:space="preserve">          </w:t>
      </w:r>
      <w:r w:rsidR="00956D44">
        <w:rPr>
          <w:rFonts w:ascii="Times New Roman" w:hAnsi="Times New Roman" w:cs="Times New Roman"/>
          <w:b/>
        </w:rPr>
        <w:t xml:space="preserve">                          С.Н. Кугушев</w:t>
      </w:r>
    </w:p>
    <w:p w:rsidR="00814D0B" w:rsidRPr="00A12A2C" w:rsidRDefault="00814D0B" w:rsidP="00294187">
      <w:pPr>
        <w:jc w:val="both"/>
        <w:rPr>
          <w:rFonts w:ascii="Times New Roman" w:hAnsi="Times New Roman" w:cs="Times New Roman"/>
          <w:b/>
        </w:rPr>
      </w:pPr>
    </w:p>
    <w:p w:rsidR="00814D0B" w:rsidRPr="00A12A2C" w:rsidRDefault="00814D0B" w:rsidP="00294187">
      <w:pPr>
        <w:jc w:val="right"/>
        <w:rPr>
          <w:rFonts w:ascii="Times New Roman" w:hAnsi="Times New Roman" w:cs="Times New Roman"/>
          <w:b/>
        </w:rPr>
      </w:pPr>
    </w:p>
    <w:p w:rsidR="00814D0B" w:rsidRPr="00E33909" w:rsidRDefault="00814D0B" w:rsidP="00A86C88">
      <w:pPr>
        <w:rPr>
          <w:rFonts w:ascii="Times New Roman" w:hAnsi="Times New Roman" w:cs="Times New Roman"/>
        </w:rPr>
      </w:pPr>
    </w:p>
    <w:sectPr w:rsidR="00814D0B" w:rsidRPr="00E33909" w:rsidSect="006003B2">
      <w:pgSz w:w="11906" w:h="16838"/>
      <w:pgMar w:top="1134" w:right="567" w:bottom="1134" w:left="1134" w:header="720" w:footer="720" w:gutter="0"/>
      <w:cols w:space="720"/>
      <w:docGrid w:linePitch="24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24FAB"/>
    <w:multiLevelType w:val="hybridMultilevel"/>
    <w:tmpl w:val="D95C19EC"/>
    <w:lvl w:ilvl="0" w:tplc="4F76F63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9405F"/>
    <w:rsid w:val="00294187"/>
    <w:rsid w:val="002E16F1"/>
    <w:rsid w:val="002F7D77"/>
    <w:rsid w:val="0031018F"/>
    <w:rsid w:val="003E6EB0"/>
    <w:rsid w:val="00404C9D"/>
    <w:rsid w:val="0057293C"/>
    <w:rsid w:val="006003B2"/>
    <w:rsid w:val="00751FEE"/>
    <w:rsid w:val="00814D0B"/>
    <w:rsid w:val="0089405F"/>
    <w:rsid w:val="00934173"/>
    <w:rsid w:val="00956D44"/>
    <w:rsid w:val="00A12A2C"/>
    <w:rsid w:val="00A86C88"/>
    <w:rsid w:val="00B432E9"/>
    <w:rsid w:val="00B9125A"/>
    <w:rsid w:val="00D00621"/>
    <w:rsid w:val="00DE1102"/>
    <w:rsid w:val="00E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5C47C"/>
  <w15:docId w15:val="{D50E6F56-DD0F-4CA4-B1E7-9D113F2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B2"/>
    <w:pPr>
      <w:suppressAutoHyphens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6003B2"/>
    <w:pPr>
      <w:keepNext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0"/>
    <w:qFormat/>
    <w:rsid w:val="006003B2"/>
    <w:pPr>
      <w:keepNext/>
      <w:numPr>
        <w:ilvl w:val="1"/>
        <w:numId w:val="1"/>
      </w:numPr>
      <w:jc w:val="center"/>
      <w:outlineLvl w:val="1"/>
    </w:pPr>
    <w:rPr>
      <w:rFonts w:cs="Arial"/>
      <w:sz w:val="20"/>
      <w:szCs w:val="20"/>
      <w:u w:val="single"/>
    </w:rPr>
  </w:style>
  <w:style w:type="paragraph" w:styleId="3">
    <w:name w:val="heading 3"/>
    <w:basedOn w:val="a"/>
    <w:next w:val="a0"/>
    <w:qFormat/>
    <w:rsid w:val="006003B2"/>
    <w:pPr>
      <w:keepNext/>
      <w:numPr>
        <w:ilvl w:val="2"/>
        <w:numId w:val="1"/>
      </w:numPr>
      <w:jc w:val="both"/>
      <w:outlineLvl w:val="2"/>
    </w:pPr>
    <w:rPr>
      <w:rFonts w:cs="Arial"/>
      <w:b/>
      <w:bCs/>
      <w:sz w:val="24"/>
      <w:szCs w:val="24"/>
    </w:rPr>
  </w:style>
  <w:style w:type="paragraph" w:styleId="4">
    <w:name w:val="heading 4"/>
    <w:basedOn w:val="a"/>
    <w:next w:val="a0"/>
    <w:qFormat/>
    <w:rsid w:val="006003B2"/>
    <w:pPr>
      <w:keepNext/>
      <w:numPr>
        <w:ilvl w:val="3"/>
        <w:numId w:val="1"/>
      </w:numPr>
      <w:ind w:left="0" w:firstLine="5"/>
      <w:jc w:val="both"/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6003B2"/>
    <w:pPr>
      <w:keepNext/>
      <w:numPr>
        <w:ilvl w:val="4"/>
        <w:numId w:val="1"/>
      </w:numPr>
      <w:ind w:left="0" w:firstLine="4"/>
      <w:jc w:val="both"/>
      <w:outlineLvl w:val="4"/>
    </w:pPr>
    <w:rPr>
      <w:b/>
      <w:bCs/>
    </w:rPr>
  </w:style>
  <w:style w:type="paragraph" w:styleId="6">
    <w:name w:val="heading 6"/>
    <w:basedOn w:val="a"/>
    <w:next w:val="a0"/>
    <w:qFormat/>
    <w:rsid w:val="006003B2"/>
    <w:pPr>
      <w:keepNext/>
      <w:numPr>
        <w:ilvl w:val="5"/>
        <w:numId w:val="1"/>
      </w:numPr>
      <w:jc w:val="center"/>
      <w:outlineLvl w:val="5"/>
    </w:pPr>
    <w:rPr>
      <w:rFonts w:cs="Arial"/>
      <w:b/>
      <w:bCs/>
      <w:sz w:val="32"/>
      <w:szCs w:val="32"/>
    </w:rPr>
  </w:style>
  <w:style w:type="paragraph" w:styleId="7">
    <w:name w:val="heading 7"/>
    <w:basedOn w:val="a"/>
    <w:next w:val="a0"/>
    <w:qFormat/>
    <w:rsid w:val="006003B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003B2"/>
  </w:style>
  <w:style w:type="character" w:customStyle="1" w:styleId="11">
    <w:name w:val="Заголовок 1 Знак"/>
    <w:basedOn w:val="10"/>
    <w:rsid w:val="006003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6003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6003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6003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10"/>
    <w:rsid w:val="006003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6003B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10"/>
    <w:rsid w:val="006003B2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текст Знак"/>
    <w:basedOn w:val="10"/>
    <w:rsid w:val="006003B2"/>
    <w:rPr>
      <w:sz w:val="28"/>
      <w:szCs w:val="28"/>
    </w:rPr>
  </w:style>
  <w:style w:type="character" w:customStyle="1" w:styleId="21">
    <w:name w:val="Основной текст 2 Знак"/>
    <w:basedOn w:val="10"/>
    <w:rsid w:val="006003B2"/>
    <w:rPr>
      <w:sz w:val="28"/>
      <w:szCs w:val="28"/>
    </w:rPr>
  </w:style>
  <w:style w:type="character" w:customStyle="1" w:styleId="a5">
    <w:name w:val="Основной текст с отступом Знак"/>
    <w:basedOn w:val="10"/>
    <w:rsid w:val="006003B2"/>
    <w:rPr>
      <w:sz w:val="28"/>
      <w:szCs w:val="28"/>
    </w:rPr>
  </w:style>
  <w:style w:type="character" w:customStyle="1" w:styleId="22">
    <w:name w:val="Основной текст с отступом 2 Знак"/>
    <w:basedOn w:val="10"/>
    <w:rsid w:val="006003B2"/>
    <w:rPr>
      <w:sz w:val="28"/>
      <w:szCs w:val="28"/>
    </w:rPr>
  </w:style>
  <w:style w:type="character" w:customStyle="1" w:styleId="a6">
    <w:name w:val="Название Знак"/>
    <w:basedOn w:val="10"/>
    <w:rsid w:val="006003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Основной текст с отступом 3 Знак"/>
    <w:basedOn w:val="10"/>
    <w:rsid w:val="006003B2"/>
    <w:rPr>
      <w:sz w:val="16"/>
      <w:szCs w:val="16"/>
    </w:rPr>
  </w:style>
  <w:style w:type="character" w:customStyle="1" w:styleId="32">
    <w:name w:val="Основной текст 3 Знак"/>
    <w:basedOn w:val="10"/>
    <w:rsid w:val="006003B2"/>
    <w:rPr>
      <w:sz w:val="16"/>
      <w:szCs w:val="16"/>
    </w:rPr>
  </w:style>
  <w:style w:type="paragraph" w:customStyle="1" w:styleId="12">
    <w:name w:val="Заголовок1"/>
    <w:basedOn w:val="a"/>
    <w:next w:val="a0"/>
    <w:rsid w:val="006003B2"/>
    <w:pPr>
      <w:keepNext/>
      <w:spacing w:before="240" w:after="120"/>
      <w:jc w:val="center"/>
    </w:pPr>
    <w:rPr>
      <w:rFonts w:cs="Arial"/>
      <w:b/>
      <w:bCs/>
      <w:sz w:val="24"/>
      <w:szCs w:val="24"/>
    </w:rPr>
  </w:style>
  <w:style w:type="paragraph" w:styleId="a0">
    <w:name w:val="Body Text"/>
    <w:basedOn w:val="a"/>
    <w:rsid w:val="006003B2"/>
    <w:pPr>
      <w:jc w:val="both"/>
    </w:pPr>
  </w:style>
  <w:style w:type="paragraph" w:styleId="a7">
    <w:name w:val="List"/>
    <w:basedOn w:val="a0"/>
    <w:rsid w:val="006003B2"/>
  </w:style>
  <w:style w:type="paragraph" w:customStyle="1" w:styleId="13">
    <w:name w:val="Название1"/>
    <w:basedOn w:val="a"/>
    <w:rsid w:val="006003B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4">
    <w:name w:val="Указатель1"/>
    <w:basedOn w:val="a"/>
    <w:rsid w:val="006003B2"/>
    <w:pPr>
      <w:suppressLineNumbers/>
    </w:pPr>
  </w:style>
  <w:style w:type="paragraph" w:customStyle="1" w:styleId="210">
    <w:name w:val="Основной текст 21"/>
    <w:basedOn w:val="a"/>
    <w:rsid w:val="006003B2"/>
    <w:pPr>
      <w:jc w:val="both"/>
    </w:pPr>
    <w:rPr>
      <w:rFonts w:cs="Arial"/>
      <w:sz w:val="24"/>
      <w:szCs w:val="24"/>
    </w:rPr>
  </w:style>
  <w:style w:type="paragraph" w:styleId="a8">
    <w:name w:val="Body Text Indent"/>
    <w:basedOn w:val="a"/>
    <w:rsid w:val="006003B2"/>
    <w:pPr>
      <w:ind w:left="283" w:firstLine="5"/>
      <w:jc w:val="both"/>
    </w:pPr>
  </w:style>
  <w:style w:type="paragraph" w:customStyle="1" w:styleId="15">
    <w:name w:val="Название объекта1"/>
    <w:basedOn w:val="a"/>
    <w:rsid w:val="006003B2"/>
    <w:pPr>
      <w:jc w:val="both"/>
    </w:pPr>
    <w:rPr>
      <w:b/>
      <w:bCs/>
    </w:rPr>
  </w:style>
  <w:style w:type="paragraph" w:customStyle="1" w:styleId="211">
    <w:name w:val="Основной текст с отступом 21"/>
    <w:basedOn w:val="a"/>
    <w:rsid w:val="006003B2"/>
    <w:pPr>
      <w:ind w:firstLine="4"/>
      <w:jc w:val="both"/>
    </w:pPr>
  </w:style>
  <w:style w:type="paragraph" w:customStyle="1" w:styleId="310">
    <w:name w:val="Основной текст с отступом 31"/>
    <w:basedOn w:val="a"/>
    <w:rsid w:val="006003B2"/>
    <w:pPr>
      <w:ind w:firstLine="720"/>
    </w:pPr>
    <w:rPr>
      <w:sz w:val="24"/>
      <w:szCs w:val="24"/>
    </w:rPr>
  </w:style>
  <w:style w:type="paragraph" w:customStyle="1" w:styleId="311">
    <w:name w:val="Основной текст 31"/>
    <w:basedOn w:val="a"/>
    <w:rsid w:val="006003B2"/>
    <w:pPr>
      <w:jc w:val="both"/>
    </w:pPr>
    <w:rPr>
      <w:b/>
      <w:bCs/>
    </w:rPr>
  </w:style>
  <w:style w:type="paragraph" w:customStyle="1" w:styleId="16">
    <w:name w:val="Обычный (веб)1"/>
    <w:basedOn w:val="a"/>
    <w:rsid w:val="006003B2"/>
    <w:pPr>
      <w:spacing w:before="28" w:after="28"/>
    </w:pPr>
    <w:rPr>
      <w:sz w:val="24"/>
      <w:szCs w:val="24"/>
    </w:rPr>
  </w:style>
  <w:style w:type="paragraph" w:customStyle="1" w:styleId="a9">
    <w:name w:val="Знак Знак Знак Знак Знак Знак Знак"/>
    <w:basedOn w:val="a"/>
    <w:rsid w:val="006003B2"/>
    <w:pPr>
      <w:spacing w:before="28" w:after="28"/>
    </w:pPr>
    <w:rPr>
      <w:rFonts w:ascii="Tahoma" w:hAnsi="Tahoma" w:cs="Tahoma"/>
      <w:sz w:val="20"/>
      <w:szCs w:val="20"/>
      <w:lang w:val="en-US"/>
    </w:rPr>
  </w:style>
  <w:style w:type="paragraph" w:customStyle="1" w:styleId="FR1">
    <w:name w:val="FR1"/>
    <w:rsid w:val="00E33909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customStyle="1" w:styleId="17">
    <w:name w:val="Абзац списка1"/>
    <w:basedOn w:val="a"/>
    <w:rsid w:val="00A86C88"/>
    <w:pPr>
      <w:widowControl w:val="0"/>
      <w:suppressAutoHyphens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a">
    <w:name w:val="Normal (Web)"/>
    <w:basedOn w:val="a"/>
    <w:rsid w:val="00A86C8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КУШКИНСКОГО СЕЛЬСКОГО ПОСЕЛЕНИЯ ТЕМНИКОВСКОГО МУНИЦИПАЛЬНОГО РАЙОНА</vt:lpstr>
    </vt:vector>
  </TitlesOfParts>
  <Company>Home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КУШКИНСКОГО СЕЛЬСКОГО ПОСЕЛЕНИЯ ТЕМНИКОВСКОГО МУНИЦИПАЛЬНОГО РАЙОНА</dc:title>
  <dc:creator>Уразов Сергей Константинович</dc:creator>
  <cp:lastModifiedBy>RAI</cp:lastModifiedBy>
  <cp:revision>10</cp:revision>
  <cp:lastPrinted>2022-10-12T12:01:00Z</cp:lastPrinted>
  <dcterms:created xsi:type="dcterms:W3CDTF">2022-10-12T12:00:00Z</dcterms:created>
  <dcterms:modified xsi:type="dcterms:W3CDTF">2023-05-03T11:01:00Z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tmnadm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