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6501" w:rsidRDefault="000B6501" w:rsidP="009D58A5">
      <w:pPr>
        <w:pStyle w:val="1"/>
        <w:spacing w:after="26"/>
        <w:jc w:val="center"/>
        <w:rPr>
          <w:rFonts w:ascii="Times New Roman" w:hAnsi="Times New Roman"/>
          <w:bCs w:val="0"/>
          <w:color w:val="181818"/>
        </w:rPr>
      </w:pPr>
    </w:p>
    <w:p w:rsidR="000B6501" w:rsidRPr="009D58A5" w:rsidRDefault="000B6501" w:rsidP="009D58A5">
      <w:pPr>
        <w:pStyle w:val="1"/>
        <w:spacing w:after="26"/>
        <w:jc w:val="center"/>
        <w:rPr>
          <w:rFonts w:ascii="Times New Roman" w:hAnsi="Times New Roman"/>
          <w:bCs w:val="0"/>
          <w:color w:val="181818"/>
        </w:rPr>
      </w:pPr>
      <w:r w:rsidRPr="009D58A5">
        <w:rPr>
          <w:rFonts w:ascii="Times New Roman" w:hAnsi="Times New Roman"/>
          <w:bCs w:val="0"/>
          <w:color w:val="181818"/>
        </w:rPr>
        <w:t>ОТВЕТСТВЕННОСТЬ ЗА ЭКСТРЕМИЗМ И ТЕРРОРИЗМ</w:t>
      </w:r>
    </w:p>
    <w:p w:rsidR="000B6501" w:rsidRPr="009D58A5" w:rsidRDefault="000B6501" w:rsidP="009D58A5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 w:rsidRPr="009D58A5">
        <w:rPr>
          <w:rStyle w:val="a5"/>
          <w:rFonts w:ascii="Times New Roman" w:hAnsi="Times New Roman"/>
          <w:bCs/>
          <w:color w:val="181818"/>
          <w:sz w:val="28"/>
          <w:szCs w:val="28"/>
          <w:u w:val="single"/>
        </w:rPr>
        <w:t>Положения об ответственности за экстремистскую и террористическую деятельность</w:t>
      </w:r>
    </w:p>
    <w:p w:rsidR="000B6501" w:rsidRPr="009D58A5" w:rsidRDefault="000B6501" w:rsidP="009D58A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9D58A5">
        <w:rPr>
          <w:rFonts w:ascii="Times New Roman" w:hAnsi="Times New Roman"/>
          <w:sz w:val="28"/>
          <w:szCs w:val="28"/>
        </w:rPr>
        <w:t> </w:t>
      </w:r>
    </w:p>
    <w:p w:rsidR="000B6501" w:rsidRPr="009D58A5" w:rsidRDefault="000B6501" w:rsidP="009D58A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9D58A5">
        <w:rPr>
          <w:rStyle w:val="a5"/>
          <w:rFonts w:ascii="Times New Roman" w:hAnsi="Times New Roman"/>
          <w:bCs/>
          <w:color w:val="181818"/>
          <w:sz w:val="28"/>
          <w:szCs w:val="28"/>
        </w:rPr>
        <w:t>Федеральные законы, регулирующие ответственность за экстремистскую и террористическую деятельность:</w:t>
      </w:r>
    </w:p>
    <w:p w:rsidR="000B6501" w:rsidRPr="009D58A5" w:rsidRDefault="000B6501" w:rsidP="009D58A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9D58A5">
        <w:rPr>
          <w:rFonts w:ascii="Times New Roman" w:hAnsi="Times New Roman"/>
          <w:sz w:val="28"/>
          <w:szCs w:val="28"/>
        </w:rPr>
        <w:t>- Федеральный закон от 25.07.2002 г. № 114-ФЗ (ред. от 29.04.2008) «О противодействии экстремистской деятельности»</w:t>
      </w:r>
    </w:p>
    <w:p w:rsidR="000B6501" w:rsidRPr="009D58A5" w:rsidRDefault="000B6501" w:rsidP="009D58A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9D58A5">
        <w:rPr>
          <w:rFonts w:ascii="Times New Roman" w:hAnsi="Times New Roman"/>
          <w:sz w:val="28"/>
          <w:szCs w:val="28"/>
        </w:rPr>
        <w:t>- Федеральный закон от 06.03.2006 г. № 35-ФЗ (ред. 20 30.12.2008) «О противодействии терроризму» (с изм. и доп., вступившими в силу с 01.01.2010г.)</w:t>
      </w:r>
    </w:p>
    <w:p w:rsidR="000B6501" w:rsidRPr="009D58A5" w:rsidRDefault="000B6501" w:rsidP="009D58A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9D58A5">
        <w:rPr>
          <w:rFonts w:ascii="Times New Roman" w:hAnsi="Times New Roman"/>
          <w:sz w:val="28"/>
          <w:szCs w:val="28"/>
        </w:rPr>
        <w:t>- Уголовный кодекс Российской Федерации</w:t>
      </w:r>
    </w:p>
    <w:p w:rsidR="000B6501" w:rsidRPr="009D58A5" w:rsidRDefault="000B6501" w:rsidP="009D58A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9D58A5">
        <w:rPr>
          <w:rFonts w:ascii="Times New Roman" w:hAnsi="Times New Roman"/>
          <w:sz w:val="28"/>
          <w:szCs w:val="28"/>
        </w:rPr>
        <w:t>- Кодекс Российской Федерации об административных правонарушениях</w:t>
      </w:r>
    </w:p>
    <w:p w:rsidR="000B6501" w:rsidRPr="009D58A5" w:rsidRDefault="000B6501" w:rsidP="009D58A5">
      <w:pPr>
        <w:pStyle w:val="a4"/>
        <w:ind w:firstLine="567"/>
        <w:rPr>
          <w:rStyle w:val="a5"/>
          <w:rFonts w:ascii="Times New Roman" w:hAnsi="Times New Roman"/>
          <w:bCs/>
          <w:color w:val="181818"/>
          <w:sz w:val="28"/>
          <w:szCs w:val="28"/>
        </w:rPr>
      </w:pPr>
    </w:p>
    <w:p w:rsidR="000B6501" w:rsidRPr="009D58A5" w:rsidRDefault="000B6501" w:rsidP="009D58A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9D58A5">
        <w:rPr>
          <w:rStyle w:val="a5"/>
          <w:rFonts w:ascii="Times New Roman" w:hAnsi="Times New Roman"/>
          <w:bCs/>
          <w:color w:val="181818"/>
          <w:sz w:val="28"/>
          <w:szCs w:val="28"/>
        </w:rPr>
        <w:t>ЭКСТРЕМИЗМ:</w:t>
      </w:r>
    </w:p>
    <w:p w:rsidR="000B6501" w:rsidRPr="009D58A5" w:rsidRDefault="000B6501" w:rsidP="009D58A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9D58A5">
        <w:rPr>
          <w:rFonts w:ascii="Times New Roman" w:hAnsi="Times New Roman"/>
          <w:sz w:val="28"/>
          <w:szCs w:val="28"/>
        </w:rPr>
        <w:t>- насильственное изменение основ конституционного строя и нарушение целостности Российской Федерации</w:t>
      </w:r>
    </w:p>
    <w:p w:rsidR="000B6501" w:rsidRPr="009D58A5" w:rsidRDefault="000B6501" w:rsidP="009D58A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9D58A5">
        <w:rPr>
          <w:rFonts w:ascii="Times New Roman" w:hAnsi="Times New Roman"/>
          <w:sz w:val="28"/>
          <w:szCs w:val="28"/>
        </w:rPr>
        <w:t>- публичное оправдание терроризма и иная террористическая деятельность</w:t>
      </w:r>
    </w:p>
    <w:p w:rsidR="000B6501" w:rsidRPr="009D58A5" w:rsidRDefault="000B6501" w:rsidP="009D58A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9D58A5">
        <w:rPr>
          <w:rFonts w:ascii="Times New Roman" w:hAnsi="Times New Roman"/>
          <w:sz w:val="28"/>
          <w:szCs w:val="28"/>
        </w:rPr>
        <w:t>- возбуждение социальной, расовой, национальной или религиозной розни</w:t>
      </w:r>
    </w:p>
    <w:p w:rsidR="000B6501" w:rsidRPr="009D58A5" w:rsidRDefault="000B6501" w:rsidP="009D58A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9D58A5">
        <w:rPr>
          <w:rFonts w:ascii="Times New Roman" w:hAnsi="Times New Roman"/>
          <w:sz w:val="28"/>
          <w:szCs w:val="28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</w:t>
      </w:r>
    </w:p>
    <w:p w:rsidR="000B6501" w:rsidRPr="009D58A5" w:rsidRDefault="000B6501" w:rsidP="009D58A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9D58A5">
        <w:rPr>
          <w:rFonts w:ascii="Times New Roman" w:hAnsi="Times New Roman"/>
          <w:sz w:val="28"/>
          <w:szCs w:val="28"/>
        </w:rPr>
        <w:t> - нарушение прав, свобод и законных интересов человека и гражданина в зависимости от тех же признаков</w:t>
      </w:r>
    </w:p>
    <w:p w:rsidR="000B6501" w:rsidRPr="009D58A5" w:rsidRDefault="000B6501" w:rsidP="009D58A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9D58A5">
        <w:rPr>
          <w:rFonts w:ascii="Times New Roman" w:hAnsi="Times New Roman"/>
          <w:sz w:val="28"/>
          <w:szCs w:val="28"/>
        </w:rPr>
        <w:t> - воспрепятствование осуществлению гражданами их избирательных прав и права на участие в референдуме или нарушение тайны голосования, а также воспрепятствование деятельности гос. органов, ОМСУ, избирательных комиссий, общественных и религиозных объединений или иных организаций, соединенные с насилием либо угрозой его применения</w:t>
      </w:r>
    </w:p>
    <w:p w:rsidR="000B6501" w:rsidRPr="009D58A5" w:rsidRDefault="000B6501" w:rsidP="009D58A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9D58A5">
        <w:rPr>
          <w:rFonts w:ascii="Times New Roman" w:hAnsi="Times New Roman"/>
          <w:sz w:val="28"/>
          <w:szCs w:val="28"/>
        </w:rPr>
        <w:t> - совершение преступлений по мотивам, указанным в пункте "е" части первой статьи 63 Уголовного кодекса Российской Федерации</w:t>
      </w:r>
    </w:p>
    <w:p w:rsidR="000B6501" w:rsidRPr="009D58A5" w:rsidRDefault="000B6501" w:rsidP="009D58A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9D58A5">
        <w:rPr>
          <w:rFonts w:ascii="Times New Roman" w:hAnsi="Times New Roman"/>
          <w:sz w:val="28"/>
          <w:szCs w:val="28"/>
        </w:rPr>
        <w:t>-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</w:t>
      </w:r>
    </w:p>
    <w:p w:rsidR="000B6501" w:rsidRPr="009D58A5" w:rsidRDefault="000B6501" w:rsidP="009D58A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9D58A5">
        <w:rPr>
          <w:rFonts w:ascii="Times New Roman" w:hAnsi="Times New Roman"/>
          <w:sz w:val="28"/>
          <w:szCs w:val="28"/>
        </w:rPr>
        <w:t> 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B6501" w:rsidRPr="009D58A5" w:rsidRDefault="000B6501" w:rsidP="009D58A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9D58A5">
        <w:rPr>
          <w:rFonts w:ascii="Times New Roman" w:hAnsi="Times New Roman"/>
          <w:sz w:val="28"/>
          <w:szCs w:val="28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B6501" w:rsidRPr="009D58A5" w:rsidRDefault="000B6501" w:rsidP="009D58A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9D58A5">
        <w:rPr>
          <w:rFonts w:ascii="Times New Roman" w:hAnsi="Times New Roman"/>
          <w:sz w:val="28"/>
          <w:szCs w:val="28"/>
        </w:rPr>
        <w:t>- организация и подготовка указанных деяний, а также подстрекательство к их осуществлению;</w:t>
      </w:r>
    </w:p>
    <w:p w:rsidR="000B6501" w:rsidRPr="009D58A5" w:rsidRDefault="000B6501" w:rsidP="009D58A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9D58A5">
        <w:rPr>
          <w:rFonts w:ascii="Times New Roman" w:hAnsi="Times New Roman"/>
          <w:sz w:val="28"/>
          <w:szCs w:val="28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0B6501" w:rsidRPr="009D58A5" w:rsidRDefault="000B6501" w:rsidP="009D58A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9D58A5">
        <w:rPr>
          <w:rFonts w:ascii="Times New Roman" w:hAnsi="Times New Roman"/>
          <w:sz w:val="28"/>
          <w:szCs w:val="28"/>
        </w:rPr>
        <w:t> </w:t>
      </w:r>
    </w:p>
    <w:p w:rsidR="000B6501" w:rsidRPr="009D58A5" w:rsidRDefault="000B6501" w:rsidP="009D58A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9D58A5">
        <w:rPr>
          <w:rFonts w:ascii="Times New Roman" w:hAnsi="Times New Roman"/>
          <w:sz w:val="28"/>
          <w:szCs w:val="28"/>
        </w:rPr>
        <w:t> </w:t>
      </w:r>
    </w:p>
    <w:p w:rsidR="000B6501" w:rsidRPr="009D58A5" w:rsidRDefault="000B6501" w:rsidP="009D58A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9D58A5">
        <w:rPr>
          <w:rStyle w:val="a5"/>
          <w:rFonts w:ascii="Times New Roman" w:hAnsi="Times New Roman"/>
          <w:bCs/>
          <w:color w:val="181818"/>
          <w:sz w:val="28"/>
          <w:szCs w:val="28"/>
        </w:rPr>
        <w:t>Террористическая деятельность:</w:t>
      </w:r>
    </w:p>
    <w:p w:rsidR="000B6501" w:rsidRPr="009D58A5" w:rsidRDefault="000B6501" w:rsidP="009D58A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9D58A5">
        <w:rPr>
          <w:rFonts w:ascii="Times New Roman" w:hAnsi="Times New Roman"/>
          <w:sz w:val="28"/>
          <w:szCs w:val="28"/>
        </w:rPr>
        <w:t>- Организация, планирование, подготовка, финансирование и реализация террористического акта, а также пособничество в этом</w:t>
      </w:r>
    </w:p>
    <w:p w:rsidR="000B6501" w:rsidRPr="009D58A5" w:rsidRDefault="000B6501" w:rsidP="009D58A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9D58A5">
        <w:rPr>
          <w:rFonts w:ascii="Times New Roman" w:hAnsi="Times New Roman"/>
          <w:sz w:val="28"/>
          <w:szCs w:val="28"/>
        </w:rPr>
        <w:t>- Подстрекательство к террористическому акту</w:t>
      </w:r>
    </w:p>
    <w:p w:rsidR="000B6501" w:rsidRPr="009D58A5" w:rsidRDefault="000B6501" w:rsidP="009D58A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9D58A5">
        <w:rPr>
          <w:rFonts w:ascii="Times New Roman" w:hAnsi="Times New Roman"/>
          <w:sz w:val="28"/>
          <w:szCs w:val="28"/>
        </w:rPr>
        <w:t>- Организация незаконного вооруженного формирования, преступного сообщества, организованной группы для реализации террористического акта, а также участие в такой группе</w:t>
      </w:r>
    </w:p>
    <w:p w:rsidR="000B6501" w:rsidRPr="009D58A5" w:rsidRDefault="000B6501" w:rsidP="009D58A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9D58A5">
        <w:rPr>
          <w:rFonts w:ascii="Times New Roman" w:hAnsi="Times New Roman"/>
          <w:sz w:val="28"/>
          <w:szCs w:val="28"/>
        </w:rPr>
        <w:t>- Вербовка, вооружение, обучение и использование террористов</w:t>
      </w:r>
    </w:p>
    <w:p w:rsidR="000B6501" w:rsidRPr="009D58A5" w:rsidRDefault="000B6501" w:rsidP="009D58A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9D58A5">
        <w:rPr>
          <w:rFonts w:ascii="Times New Roman" w:hAnsi="Times New Roman"/>
          <w:sz w:val="28"/>
          <w:szCs w:val="28"/>
        </w:rPr>
        <w:t>- Пропаганда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</w:t>
      </w:r>
    </w:p>
    <w:p w:rsidR="000B6501" w:rsidRPr="009D58A5" w:rsidRDefault="000B6501" w:rsidP="009D58A5">
      <w:pPr>
        <w:pStyle w:val="a4"/>
        <w:ind w:firstLine="567"/>
        <w:rPr>
          <w:rFonts w:ascii="Times New Roman" w:hAnsi="Times New Roman"/>
        </w:rPr>
      </w:pPr>
      <w:r w:rsidRPr="009D58A5">
        <w:rPr>
          <w:rFonts w:ascii="Times New Roman" w:hAnsi="Times New Roman"/>
        </w:rPr>
        <w:t> </w:t>
      </w:r>
    </w:p>
    <w:p w:rsidR="000B6501" w:rsidRPr="009D58A5" w:rsidRDefault="000B6501" w:rsidP="009D58A5">
      <w:pPr>
        <w:pStyle w:val="a4"/>
        <w:ind w:firstLine="567"/>
        <w:jc w:val="center"/>
        <w:rPr>
          <w:rFonts w:ascii="Times New Roman" w:hAnsi="Times New Roman"/>
          <w:u w:val="single"/>
        </w:rPr>
      </w:pPr>
      <w:r w:rsidRPr="009D58A5">
        <w:rPr>
          <w:rStyle w:val="a5"/>
          <w:rFonts w:ascii="Times New Roman" w:hAnsi="Times New Roman"/>
          <w:bCs/>
          <w:color w:val="181818"/>
          <w:sz w:val="28"/>
          <w:szCs w:val="28"/>
          <w:u w:val="single"/>
        </w:rPr>
        <w:t>Уголовная ответственность за совершение преступлений экстремистского и террористического характера</w:t>
      </w:r>
    </w:p>
    <w:p w:rsidR="000B6501" w:rsidRPr="009D58A5" w:rsidRDefault="000B6501" w:rsidP="009D58A5">
      <w:pPr>
        <w:pStyle w:val="a3"/>
        <w:spacing w:before="0" w:beforeAutospacing="0" w:after="0" w:afterAutospacing="0" w:line="241" w:lineRule="atLeast"/>
        <w:ind w:left="720"/>
        <w:jc w:val="center"/>
        <w:rPr>
          <w:rFonts w:ascii="Georgia" w:hAnsi="Georgia"/>
          <w:color w:val="181818"/>
          <w:sz w:val="17"/>
          <w:szCs w:val="17"/>
          <w:u w:val="single"/>
        </w:rPr>
      </w:pPr>
    </w:p>
    <w:p w:rsidR="000B6501" w:rsidRDefault="000B6501" w:rsidP="009D58A5">
      <w:pPr>
        <w:pStyle w:val="a3"/>
        <w:spacing w:before="0" w:beforeAutospacing="0" w:after="0" w:afterAutospacing="0" w:line="241" w:lineRule="atLeast"/>
        <w:ind w:left="720"/>
        <w:rPr>
          <w:rFonts w:ascii="Georgia" w:hAnsi="Georgia"/>
          <w:color w:val="181818"/>
          <w:sz w:val="17"/>
          <w:szCs w:val="17"/>
        </w:rPr>
      </w:pPr>
      <w:r>
        <w:rPr>
          <w:rFonts w:ascii="Georgia" w:hAnsi="Georgia"/>
          <w:color w:val="181818"/>
          <w:sz w:val="17"/>
          <w:szCs w:val="17"/>
        </w:rPr>
        <w:t> 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688"/>
        <w:gridCol w:w="6364"/>
      </w:tblGrid>
      <w:tr w:rsidR="000B6501" w:rsidRPr="00FF40EF" w:rsidTr="009D58A5">
        <w:tc>
          <w:tcPr>
            <w:tcW w:w="0" w:type="auto"/>
            <w:tcMar>
              <w:top w:w="26" w:type="dxa"/>
              <w:left w:w="65" w:type="dxa"/>
              <w:bottom w:w="26" w:type="dxa"/>
              <w:right w:w="65" w:type="dxa"/>
            </w:tcMar>
            <w:vAlign w:val="center"/>
          </w:tcPr>
          <w:p w:rsidR="000B6501" w:rsidRDefault="000B6501">
            <w:pPr>
              <w:pStyle w:val="a3"/>
              <w:spacing w:before="0" w:beforeAutospacing="0" w:after="0" w:afterAutospacing="0" w:line="241" w:lineRule="atLeast"/>
              <w:ind w:left="720"/>
            </w:pPr>
            <w:r>
              <w:rPr>
                <w:rStyle w:val="a5"/>
                <w:bCs/>
              </w:rPr>
              <w:t>Статья УК РФ</w:t>
            </w:r>
          </w:p>
        </w:tc>
        <w:tc>
          <w:tcPr>
            <w:tcW w:w="0" w:type="auto"/>
            <w:tcMar>
              <w:top w:w="26" w:type="dxa"/>
              <w:left w:w="65" w:type="dxa"/>
              <w:bottom w:w="26" w:type="dxa"/>
              <w:right w:w="65" w:type="dxa"/>
            </w:tcMar>
            <w:vAlign w:val="center"/>
          </w:tcPr>
          <w:p w:rsidR="000B6501" w:rsidRDefault="000B6501">
            <w:pPr>
              <w:pStyle w:val="a3"/>
              <w:spacing w:before="0" w:beforeAutospacing="0" w:after="0" w:afterAutospacing="0" w:line="241" w:lineRule="atLeast"/>
              <w:ind w:left="720"/>
            </w:pPr>
            <w:r>
              <w:rPr>
                <w:rStyle w:val="a5"/>
                <w:bCs/>
              </w:rPr>
              <w:t>Максимальный срок (размер) наказания</w:t>
            </w:r>
          </w:p>
        </w:tc>
      </w:tr>
      <w:tr w:rsidR="000B6501" w:rsidRPr="00FF40EF" w:rsidTr="009D58A5">
        <w:tc>
          <w:tcPr>
            <w:tcW w:w="0" w:type="auto"/>
            <w:tcMar>
              <w:top w:w="26" w:type="dxa"/>
              <w:left w:w="65" w:type="dxa"/>
              <w:bottom w:w="26" w:type="dxa"/>
              <w:right w:w="65" w:type="dxa"/>
            </w:tcMar>
            <w:vAlign w:val="center"/>
          </w:tcPr>
          <w:p w:rsidR="000B6501" w:rsidRDefault="000B6501">
            <w:pPr>
              <w:pStyle w:val="a3"/>
              <w:spacing w:before="0" w:beforeAutospacing="0" w:after="0" w:afterAutospacing="0" w:line="241" w:lineRule="atLeast"/>
            </w:pPr>
            <w:r>
              <w:t>Ст. 205. Террористический акт</w:t>
            </w:r>
          </w:p>
        </w:tc>
        <w:tc>
          <w:tcPr>
            <w:tcW w:w="0" w:type="auto"/>
            <w:tcMar>
              <w:top w:w="26" w:type="dxa"/>
              <w:left w:w="65" w:type="dxa"/>
              <w:bottom w:w="26" w:type="dxa"/>
              <w:right w:w="65" w:type="dxa"/>
            </w:tcMar>
            <w:vAlign w:val="center"/>
          </w:tcPr>
          <w:p w:rsidR="000B6501" w:rsidRDefault="000B6501">
            <w:pPr>
              <w:pStyle w:val="a3"/>
              <w:spacing w:before="0" w:beforeAutospacing="0" w:after="0" w:afterAutospacing="0" w:line="241" w:lineRule="atLeast"/>
            </w:pPr>
            <w:r>
              <w:t>Пожизненное лишение свободы</w:t>
            </w:r>
          </w:p>
        </w:tc>
      </w:tr>
      <w:tr w:rsidR="000B6501" w:rsidRPr="00FF40EF" w:rsidTr="009D58A5">
        <w:tc>
          <w:tcPr>
            <w:tcW w:w="0" w:type="auto"/>
            <w:tcMar>
              <w:top w:w="26" w:type="dxa"/>
              <w:left w:w="65" w:type="dxa"/>
              <w:bottom w:w="26" w:type="dxa"/>
              <w:right w:w="65" w:type="dxa"/>
            </w:tcMar>
            <w:vAlign w:val="center"/>
          </w:tcPr>
          <w:p w:rsidR="000B6501" w:rsidRDefault="000B6501">
            <w:pPr>
              <w:pStyle w:val="a3"/>
              <w:spacing w:before="0" w:beforeAutospacing="0" w:after="0" w:afterAutospacing="0" w:line="241" w:lineRule="atLeast"/>
            </w:pPr>
            <w:r>
              <w:t>Ст. 205.1. Содействие террористической деятельности</w:t>
            </w:r>
          </w:p>
        </w:tc>
        <w:tc>
          <w:tcPr>
            <w:tcW w:w="0" w:type="auto"/>
            <w:tcMar>
              <w:top w:w="26" w:type="dxa"/>
              <w:left w:w="65" w:type="dxa"/>
              <w:bottom w:w="26" w:type="dxa"/>
              <w:right w:w="65" w:type="dxa"/>
            </w:tcMar>
            <w:vAlign w:val="center"/>
          </w:tcPr>
          <w:p w:rsidR="000B6501" w:rsidRDefault="000B6501">
            <w:pPr>
              <w:pStyle w:val="a3"/>
              <w:spacing w:before="0" w:beforeAutospacing="0" w:after="0" w:afterAutospacing="0" w:line="241" w:lineRule="atLeast"/>
            </w:pPr>
            <w:r>
              <w:t>Лишение свободы на срок до пятнадцати лет со штрафом в размере до одного миллиона рублей либо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</w:t>
            </w:r>
          </w:p>
        </w:tc>
      </w:tr>
      <w:tr w:rsidR="000B6501" w:rsidRPr="00FF40EF" w:rsidTr="009D58A5">
        <w:tc>
          <w:tcPr>
            <w:tcW w:w="0" w:type="auto"/>
            <w:tcMar>
              <w:top w:w="26" w:type="dxa"/>
              <w:left w:w="65" w:type="dxa"/>
              <w:bottom w:w="26" w:type="dxa"/>
              <w:right w:w="65" w:type="dxa"/>
            </w:tcMar>
            <w:vAlign w:val="center"/>
          </w:tcPr>
          <w:p w:rsidR="000B6501" w:rsidRDefault="000B6501">
            <w:pPr>
              <w:pStyle w:val="a3"/>
              <w:spacing w:before="0" w:beforeAutospacing="0" w:after="0" w:afterAutospacing="0" w:line="241" w:lineRule="atLeast"/>
            </w:pPr>
            <w:r>
              <w:t>Статья 205.2. Публичные призывы к осуществлению террористической деятельности или публичное оправдание терроризма</w:t>
            </w:r>
          </w:p>
        </w:tc>
        <w:tc>
          <w:tcPr>
            <w:tcW w:w="0" w:type="auto"/>
            <w:tcMar>
              <w:top w:w="26" w:type="dxa"/>
              <w:left w:w="65" w:type="dxa"/>
              <w:bottom w:w="26" w:type="dxa"/>
              <w:right w:w="65" w:type="dxa"/>
            </w:tcMar>
            <w:vAlign w:val="center"/>
          </w:tcPr>
          <w:p w:rsidR="000B6501" w:rsidRDefault="000B6501">
            <w:pPr>
              <w:pStyle w:val="a3"/>
              <w:spacing w:before="0" w:beforeAutospacing="0" w:after="0" w:afterAutospacing="0" w:line="241" w:lineRule="atLeast"/>
            </w:pPr>
            <w:r>
              <w:t>Лишение свободы на срок до пяти лет с лишением права занимать определенные должности или заниматься определенной деятельностью на срок до трех лет.</w:t>
            </w:r>
          </w:p>
        </w:tc>
      </w:tr>
      <w:tr w:rsidR="000B6501" w:rsidRPr="00FF40EF" w:rsidTr="009D58A5">
        <w:tc>
          <w:tcPr>
            <w:tcW w:w="0" w:type="auto"/>
            <w:tcMar>
              <w:top w:w="26" w:type="dxa"/>
              <w:left w:w="65" w:type="dxa"/>
              <w:bottom w:w="26" w:type="dxa"/>
              <w:right w:w="65" w:type="dxa"/>
            </w:tcMar>
            <w:vAlign w:val="center"/>
          </w:tcPr>
          <w:p w:rsidR="000B6501" w:rsidRDefault="000B6501">
            <w:pPr>
              <w:pStyle w:val="a3"/>
              <w:spacing w:before="0" w:beforeAutospacing="0" w:after="0" w:afterAutospacing="0" w:line="241" w:lineRule="atLeast"/>
            </w:pPr>
            <w:r>
              <w:t>Статья 206. Захват заложника</w:t>
            </w:r>
          </w:p>
        </w:tc>
        <w:tc>
          <w:tcPr>
            <w:tcW w:w="0" w:type="auto"/>
            <w:tcMar>
              <w:top w:w="26" w:type="dxa"/>
              <w:left w:w="65" w:type="dxa"/>
              <w:bottom w:w="26" w:type="dxa"/>
              <w:right w:w="65" w:type="dxa"/>
            </w:tcMar>
            <w:vAlign w:val="center"/>
          </w:tcPr>
          <w:p w:rsidR="000B6501" w:rsidRDefault="000B6501">
            <w:pPr>
              <w:pStyle w:val="a3"/>
              <w:spacing w:before="0" w:beforeAutospacing="0" w:after="0" w:afterAutospacing="0" w:line="241" w:lineRule="atLeast"/>
            </w:pPr>
            <w:r>
              <w:t>Пожизненное лишение свободы</w:t>
            </w:r>
          </w:p>
        </w:tc>
      </w:tr>
      <w:tr w:rsidR="000B6501" w:rsidRPr="00FF40EF" w:rsidTr="009D58A5">
        <w:tc>
          <w:tcPr>
            <w:tcW w:w="0" w:type="auto"/>
            <w:tcMar>
              <w:top w:w="26" w:type="dxa"/>
              <w:left w:w="65" w:type="dxa"/>
              <w:bottom w:w="26" w:type="dxa"/>
              <w:right w:w="65" w:type="dxa"/>
            </w:tcMar>
            <w:vAlign w:val="center"/>
          </w:tcPr>
          <w:p w:rsidR="000B6501" w:rsidRDefault="000B6501">
            <w:pPr>
              <w:pStyle w:val="a3"/>
              <w:spacing w:before="0" w:beforeAutospacing="0" w:after="0" w:afterAutospacing="0" w:line="241" w:lineRule="atLeast"/>
            </w:pPr>
            <w:r>
              <w:t>Статья 207. Заведомо ложное сообщение об акте терроризма</w:t>
            </w:r>
          </w:p>
        </w:tc>
        <w:tc>
          <w:tcPr>
            <w:tcW w:w="0" w:type="auto"/>
            <w:tcMar>
              <w:top w:w="26" w:type="dxa"/>
              <w:left w:w="65" w:type="dxa"/>
              <w:bottom w:w="26" w:type="dxa"/>
              <w:right w:w="65" w:type="dxa"/>
            </w:tcMar>
            <w:vAlign w:val="center"/>
          </w:tcPr>
          <w:p w:rsidR="000B6501" w:rsidRDefault="000B6501">
            <w:pPr>
              <w:pStyle w:val="a3"/>
              <w:spacing w:before="0" w:beforeAutospacing="0" w:after="0" w:afterAutospacing="0" w:line="241" w:lineRule="atLeast"/>
            </w:pPr>
            <w:r>
              <w:t>Лишение свободы на срок до трех лет.</w:t>
            </w:r>
          </w:p>
        </w:tc>
      </w:tr>
      <w:tr w:rsidR="000B6501" w:rsidRPr="00FF40EF" w:rsidTr="009D58A5">
        <w:tc>
          <w:tcPr>
            <w:tcW w:w="0" w:type="auto"/>
            <w:tcMar>
              <w:top w:w="26" w:type="dxa"/>
              <w:left w:w="65" w:type="dxa"/>
              <w:bottom w:w="26" w:type="dxa"/>
              <w:right w:w="65" w:type="dxa"/>
            </w:tcMar>
            <w:vAlign w:val="center"/>
          </w:tcPr>
          <w:p w:rsidR="000B6501" w:rsidRDefault="000B6501">
            <w:pPr>
              <w:pStyle w:val="a3"/>
              <w:spacing w:before="0" w:beforeAutospacing="0" w:after="0" w:afterAutospacing="0" w:line="241" w:lineRule="atLeast"/>
            </w:pPr>
            <w:r>
              <w:t>Статья 239. Организация объединения, посягающего на личность и права граждан</w:t>
            </w:r>
          </w:p>
        </w:tc>
        <w:tc>
          <w:tcPr>
            <w:tcW w:w="0" w:type="auto"/>
            <w:tcMar>
              <w:top w:w="26" w:type="dxa"/>
              <w:left w:w="65" w:type="dxa"/>
              <w:bottom w:w="26" w:type="dxa"/>
              <w:right w:w="65" w:type="dxa"/>
            </w:tcMar>
            <w:vAlign w:val="center"/>
          </w:tcPr>
          <w:p w:rsidR="000B6501" w:rsidRDefault="000B6501">
            <w:pPr>
              <w:pStyle w:val="a3"/>
              <w:spacing w:before="0" w:beforeAutospacing="0" w:after="0" w:afterAutospacing="0" w:line="241" w:lineRule="atLeast"/>
            </w:pPr>
            <w:r>
              <w:t>Лишение свободы на срок до двух лет</w:t>
            </w:r>
          </w:p>
        </w:tc>
      </w:tr>
      <w:tr w:rsidR="000B6501" w:rsidRPr="00FF40EF" w:rsidTr="009D58A5">
        <w:tc>
          <w:tcPr>
            <w:tcW w:w="0" w:type="auto"/>
            <w:tcMar>
              <w:top w:w="26" w:type="dxa"/>
              <w:left w:w="65" w:type="dxa"/>
              <w:bottom w:w="26" w:type="dxa"/>
              <w:right w:w="65" w:type="dxa"/>
            </w:tcMar>
            <w:vAlign w:val="center"/>
          </w:tcPr>
          <w:p w:rsidR="000B6501" w:rsidRDefault="000B6501">
            <w:pPr>
              <w:pStyle w:val="a3"/>
              <w:spacing w:before="0" w:beforeAutospacing="0" w:after="0" w:afterAutospacing="0" w:line="241" w:lineRule="atLeast"/>
            </w:pPr>
            <w:r>
              <w:t>Статья 280. Публичные призывы к осуществлению экстремистской деятельности</w:t>
            </w:r>
          </w:p>
        </w:tc>
        <w:tc>
          <w:tcPr>
            <w:tcW w:w="0" w:type="auto"/>
            <w:tcMar>
              <w:top w:w="26" w:type="dxa"/>
              <w:left w:w="65" w:type="dxa"/>
              <w:bottom w:w="26" w:type="dxa"/>
              <w:right w:w="65" w:type="dxa"/>
            </w:tcMar>
            <w:vAlign w:val="center"/>
          </w:tcPr>
          <w:p w:rsidR="000B6501" w:rsidRDefault="000B6501">
            <w:pPr>
              <w:pStyle w:val="a3"/>
              <w:spacing w:before="0" w:beforeAutospacing="0" w:after="0" w:afterAutospacing="0" w:line="241" w:lineRule="atLeast"/>
            </w:pPr>
            <w:r>
              <w:t>Лишение свободы на срок до пяти лет с лишением права занимать определенные должности или заниматься определенной деятельностью на срок до трех лет</w:t>
            </w:r>
          </w:p>
        </w:tc>
      </w:tr>
      <w:tr w:rsidR="000B6501" w:rsidRPr="00FF40EF" w:rsidTr="009D58A5">
        <w:tc>
          <w:tcPr>
            <w:tcW w:w="0" w:type="auto"/>
            <w:tcMar>
              <w:top w:w="26" w:type="dxa"/>
              <w:left w:w="65" w:type="dxa"/>
              <w:bottom w:w="26" w:type="dxa"/>
              <w:right w:w="65" w:type="dxa"/>
            </w:tcMar>
            <w:vAlign w:val="center"/>
          </w:tcPr>
          <w:p w:rsidR="000B6501" w:rsidRDefault="000B6501">
            <w:pPr>
              <w:pStyle w:val="a3"/>
              <w:spacing w:before="0" w:beforeAutospacing="0" w:after="0" w:afterAutospacing="0" w:line="241" w:lineRule="atLeast"/>
            </w:pPr>
            <w:r>
              <w:t>Статья 282. Возбуждение ненависти либо вражды, а равно унижение человеческого достоинства</w:t>
            </w:r>
          </w:p>
        </w:tc>
        <w:tc>
          <w:tcPr>
            <w:tcW w:w="0" w:type="auto"/>
            <w:tcMar>
              <w:top w:w="26" w:type="dxa"/>
              <w:left w:w="65" w:type="dxa"/>
              <w:bottom w:w="26" w:type="dxa"/>
              <w:right w:w="65" w:type="dxa"/>
            </w:tcMar>
            <w:vAlign w:val="center"/>
          </w:tcPr>
          <w:p w:rsidR="000B6501" w:rsidRDefault="000B6501">
            <w:pPr>
              <w:pStyle w:val="a3"/>
              <w:spacing w:before="0" w:beforeAutospacing="0" w:after="0" w:afterAutospacing="0" w:line="241" w:lineRule="atLeast"/>
            </w:pPr>
            <w:r>
              <w:t>Лишение свободы на срок до пяти лет</w:t>
            </w:r>
          </w:p>
        </w:tc>
      </w:tr>
      <w:tr w:rsidR="000B6501" w:rsidRPr="00FF40EF" w:rsidTr="009D58A5">
        <w:tc>
          <w:tcPr>
            <w:tcW w:w="0" w:type="auto"/>
            <w:tcMar>
              <w:top w:w="26" w:type="dxa"/>
              <w:left w:w="65" w:type="dxa"/>
              <w:bottom w:w="26" w:type="dxa"/>
              <w:right w:w="65" w:type="dxa"/>
            </w:tcMar>
            <w:vAlign w:val="center"/>
          </w:tcPr>
          <w:p w:rsidR="000B6501" w:rsidRDefault="000B6501">
            <w:pPr>
              <w:pStyle w:val="a3"/>
              <w:spacing w:before="0" w:beforeAutospacing="0" w:after="0" w:afterAutospacing="0" w:line="241" w:lineRule="atLeast"/>
            </w:pPr>
            <w:r>
              <w:t>Статья 282.1. Организация экстремистского сообщества</w:t>
            </w:r>
          </w:p>
        </w:tc>
        <w:tc>
          <w:tcPr>
            <w:tcW w:w="0" w:type="auto"/>
            <w:tcMar>
              <w:top w:w="26" w:type="dxa"/>
              <w:left w:w="65" w:type="dxa"/>
              <w:bottom w:w="26" w:type="dxa"/>
              <w:right w:w="65" w:type="dxa"/>
            </w:tcMar>
            <w:vAlign w:val="center"/>
          </w:tcPr>
          <w:p w:rsidR="000B6501" w:rsidRDefault="000B6501">
            <w:pPr>
              <w:pStyle w:val="a3"/>
              <w:spacing w:before="0" w:beforeAutospacing="0" w:after="0" w:afterAutospacing="0" w:line="241" w:lineRule="atLeast"/>
            </w:pPr>
            <w:r>
              <w:t>лишение свободы на срок до шести лет с лишением права занимать определенные должности или заниматься определенной деятельностью на срок до трех лет и с ограничением свободы на срок от одного года до двух лет</w:t>
            </w:r>
          </w:p>
        </w:tc>
      </w:tr>
      <w:tr w:rsidR="000B6501" w:rsidRPr="00FF40EF" w:rsidTr="009D58A5">
        <w:tc>
          <w:tcPr>
            <w:tcW w:w="0" w:type="auto"/>
            <w:tcMar>
              <w:top w:w="26" w:type="dxa"/>
              <w:left w:w="65" w:type="dxa"/>
              <w:bottom w:w="26" w:type="dxa"/>
              <w:right w:w="65" w:type="dxa"/>
            </w:tcMar>
            <w:vAlign w:val="center"/>
          </w:tcPr>
          <w:p w:rsidR="000B6501" w:rsidRDefault="000B6501">
            <w:pPr>
              <w:pStyle w:val="a3"/>
              <w:spacing w:before="0" w:beforeAutospacing="0" w:after="0" w:afterAutospacing="0" w:line="241" w:lineRule="atLeast"/>
            </w:pPr>
            <w:r>
              <w:t>Статья 282.2. Организация деятельности экстремистской организации</w:t>
            </w:r>
          </w:p>
        </w:tc>
        <w:tc>
          <w:tcPr>
            <w:tcW w:w="0" w:type="auto"/>
            <w:tcMar>
              <w:top w:w="26" w:type="dxa"/>
              <w:left w:w="65" w:type="dxa"/>
              <w:bottom w:w="26" w:type="dxa"/>
              <w:right w:w="65" w:type="dxa"/>
            </w:tcMar>
            <w:vAlign w:val="center"/>
          </w:tcPr>
          <w:p w:rsidR="000B6501" w:rsidRDefault="000B6501">
            <w:pPr>
              <w:pStyle w:val="a3"/>
              <w:spacing w:before="0" w:beforeAutospacing="0" w:after="0" w:afterAutospacing="0" w:line="241" w:lineRule="atLeast"/>
            </w:pPr>
            <w:r>
              <w:t>Лишение свободы на срок до двух лет с ограничением свободы на срок до одного года либо без такового.</w:t>
            </w:r>
          </w:p>
        </w:tc>
      </w:tr>
    </w:tbl>
    <w:p w:rsidR="000B6501" w:rsidRDefault="000B6501" w:rsidP="009D58A5">
      <w:pPr>
        <w:pStyle w:val="a4"/>
        <w:rPr>
          <w:rFonts w:ascii="Times New Roman" w:hAnsi="Times New Roman"/>
          <w:sz w:val="28"/>
          <w:szCs w:val="28"/>
        </w:rPr>
      </w:pPr>
    </w:p>
    <w:p w:rsidR="000B6501" w:rsidRDefault="000B6501" w:rsidP="009D58A5">
      <w:pPr>
        <w:pStyle w:val="a4"/>
        <w:rPr>
          <w:rFonts w:ascii="Times New Roman" w:hAnsi="Times New Roman"/>
          <w:sz w:val="28"/>
          <w:szCs w:val="28"/>
        </w:rPr>
      </w:pPr>
    </w:p>
    <w:p w:rsidR="000B6501" w:rsidRPr="009D58A5" w:rsidRDefault="000B6501" w:rsidP="009D58A5">
      <w:pPr>
        <w:pStyle w:val="a4"/>
        <w:rPr>
          <w:rFonts w:ascii="Times New Roman" w:hAnsi="Times New Roman"/>
          <w:sz w:val="28"/>
          <w:szCs w:val="28"/>
        </w:rPr>
      </w:pPr>
      <w:r w:rsidRPr="009D58A5">
        <w:rPr>
          <w:rFonts w:ascii="Times New Roman" w:hAnsi="Times New Roman"/>
          <w:sz w:val="28"/>
          <w:szCs w:val="28"/>
        </w:rPr>
        <w:t xml:space="preserve">Антитеррористическая  комиссия </w:t>
      </w:r>
      <w:r>
        <w:rPr>
          <w:rFonts w:ascii="Times New Roman" w:hAnsi="Times New Roman"/>
          <w:sz w:val="28"/>
          <w:szCs w:val="28"/>
        </w:rPr>
        <w:t>Теньгушевского</w:t>
      </w:r>
    </w:p>
    <w:p w:rsidR="000B6501" w:rsidRDefault="000B6501" w:rsidP="009D58A5">
      <w:pPr>
        <w:pStyle w:val="a4"/>
        <w:rPr>
          <w:rFonts w:ascii="Times New Roman" w:hAnsi="Times New Roman"/>
          <w:sz w:val="28"/>
          <w:szCs w:val="28"/>
        </w:rPr>
      </w:pPr>
      <w:r w:rsidRPr="009D58A5">
        <w:rPr>
          <w:rFonts w:ascii="Times New Roman" w:hAnsi="Times New Roman"/>
          <w:sz w:val="28"/>
          <w:szCs w:val="28"/>
        </w:rPr>
        <w:t>муниципального район</w:t>
      </w:r>
      <w:r>
        <w:rPr>
          <w:rFonts w:ascii="Times New Roman" w:hAnsi="Times New Roman"/>
          <w:sz w:val="28"/>
          <w:szCs w:val="28"/>
        </w:rPr>
        <w:t>а</w:t>
      </w:r>
      <w:r w:rsidRPr="009D58A5">
        <w:rPr>
          <w:rFonts w:ascii="Times New Roman" w:hAnsi="Times New Roman"/>
          <w:sz w:val="28"/>
          <w:szCs w:val="28"/>
        </w:rPr>
        <w:t xml:space="preserve"> Республики Мордовия</w:t>
      </w:r>
    </w:p>
    <w:p w:rsidR="000B6501" w:rsidRPr="009D58A5" w:rsidRDefault="000B6501" w:rsidP="009D58A5">
      <w:pPr>
        <w:pStyle w:val="a4"/>
        <w:rPr>
          <w:rFonts w:ascii="Times New Roman" w:hAnsi="Times New Roman"/>
          <w:sz w:val="28"/>
          <w:szCs w:val="28"/>
        </w:rPr>
      </w:pPr>
    </w:p>
    <w:sectPr w:rsidR="000B6501" w:rsidRPr="009D58A5" w:rsidSect="009D58A5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D58A5"/>
    <w:rsid w:val="000B6501"/>
    <w:rsid w:val="00171F80"/>
    <w:rsid w:val="001D2FF4"/>
    <w:rsid w:val="00203189"/>
    <w:rsid w:val="00250A66"/>
    <w:rsid w:val="003F08EE"/>
    <w:rsid w:val="00464EF3"/>
    <w:rsid w:val="009D58A5"/>
    <w:rsid w:val="00AC0E2C"/>
    <w:rsid w:val="00B0286A"/>
    <w:rsid w:val="00B41C7A"/>
    <w:rsid w:val="00D03F6F"/>
    <w:rsid w:val="00D44A7B"/>
    <w:rsid w:val="00DB28AC"/>
    <w:rsid w:val="00FE5F72"/>
    <w:rsid w:val="00F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3182B1A3-953C-487F-B88F-8CD61EE0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C7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D58A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9D5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58A5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9D58A5"/>
    <w:rPr>
      <w:rFonts w:ascii="Times New Roman" w:hAnsi="Times New Roman"/>
      <w:b/>
      <w:sz w:val="36"/>
      <w:lang w:val="x-none" w:eastAsia="ru-RU"/>
    </w:rPr>
  </w:style>
  <w:style w:type="paragraph" w:styleId="a3">
    <w:name w:val="Normal (Web)"/>
    <w:basedOn w:val="a"/>
    <w:uiPriority w:val="99"/>
    <w:rsid w:val="009D58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9D58A5"/>
    <w:pPr>
      <w:spacing w:after="0" w:line="240" w:lineRule="auto"/>
    </w:pPr>
    <w:rPr>
      <w:lang w:eastAsia="en-US"/>
    </w:rPr>
  </w:style>
  <w:style w:type="character" w:styleId="a5">
    <w:name w:val="Strong"/>
    <w:basedOn w:val="a0"/>
    <w:uiPriority w:val="99"/>
    <w:qFormat/>
    <w:rsid w:val="009D58A5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rsid w:val="009D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D58A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7708">
                      <w:marLeft w:val="0"/>
                      <w:marRight w:val="0"/>
                      <w:marTop w:val="0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dcterms:created xsi:type="dcterms:W3CDTF">2023-07-11T10:29:00Z</dcterms:created>
  <dcterms:modified xsi:type="dcterms:W3CDTF">2023-07-11T10:33:00Z</dcterms:modified>
</cp:coreProperties>
</file>