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D0" w:rsidRPr="00A65ECF" w:rsidRDefault="00CA19D0" w:rsidP="000D5A9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5ECF">
        <w:rPr>
          <w:rFonts w:ascii="Times New Roman" w:hAnsi="Times New Roman"/>
          <w:b/>
          <w:sz w:val="24"/>
          <w:szCs w:val="24"/>
        </w:rPr>
        <w:t>Сообщение о возможном установлении публичного сервитута</w:t>
      </w:r>
      <w:r w:rsidRPr="00A65ECF">
        <w:rPr>
          <w:rFonts w:ascii="Times New Roman" w:hAnsi="Times New Roman"/>
          <w:sz w:val="24"/>
          <w:szCs w:val="24"/>
        </w:rPr>
        <w:t xml:space="preserve"> </w:t>
      </w:r>
    </w:p>
    <w:p w:rsidR="00CA19D0" w:rsidRPr="00A65ECF" w:rsidRDefault="00CA19D0" w:rsidP="000D5A9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5ECF">
        <w:rPr>
          <w:rFonts w:ascii="Times New Roman" w:hAnsi="Times New Roman"/>
          <w:sz w:val="24"/>
          <w:szCs w:val="24"/>
        </w:rPr>
        <w:t>сроком на 49 (сорок девять) лет</w:t>
      </w:r>
    </w:p>
    <w:p w:rsidR="00CA19D0" w:rsidRPr="00A65ECF" w:rsidRDefault="00CA19D0" w:rsidP="00F958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5ECF">
        <w:rPr>
          <w:rFonts w:ascii="Times New Roman" w:hAnsi="Times New Roman"/>
          <w:sz w:val="24"/>
          <w:szCs w:val="24"/>
        </w:rPr>
        <w:t xml:space="preserve">в интересах ООО «ИНВЕСТ ТРЕЙДХАУС», ИНН 7716799274, </w:t>
      </w:r>
    </w:p>
    <w:p w:rsidR="00CA19D0" w:rsidRPr="00A65ECF" w:rsidRDefault="00CA19D0" w:rsidP="000D5A9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5ECF">
        <w:rPr>
          <w:rFonts w:ascii="Times New Roman" w:hAnsi="Times New Roman"/>
          <w:sz w:val="24"/>
          <w:szCs w:val="24"/>
        </w:rPr>
        <w:t>юр</w:t>
      </w:r>
      <w:r>
        <w:rPr>
          <w:rFonts w:ascii="Times New Roman" w:hAnsi="Times New Roman"/>
          <w:sz w:val="24"/>
          <w:szCs w:val="24"/>
        </w:rPr>
        <w:t>.а</w:t>
      </w:r>
      <w:r w:rsidRPr="00A65ECF">
        <w:rPr>
          <w:rFonts w:ascii="Times New Roman" w:hAnsi="Times New Roman"/>
          <w:sz w:val="24"/>
          <w:szCs w:val="24"/>
        </w:rPr>
        <w:t>дрес:</w:t>
      </w:r>
      <w:r w:rsidRPr="00A65ECF">
        <w:rPr>
          <w:sz w:val="24"/>
          <w:szCs w:val="24"/>
        </w:rPr>
        <w:t xml:space="preserve"> </w:t>
      </w:r>
      <w:r w:rsidRPr="00A65ECF">
        <w:rPr>
          <w:rFonts w:ascii="Times New Roman" w:hAnsi="Times New Roman"/>
          <w:sz w:val="24"/>
          <w:szCs w:val="24"/>
        </w:rPr>
        <w:t>119071, город Москва, Малая Калужская ул, д. 15 стр.</w:t>
      </w:r>
      <w:r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Pr="00A65ECF">
        <w:rPr>
          <w:rFonts w:ascii="Times New Roman" w:hAnsi="Times New Roman"/>
          <w:sz w:val="24"/>
          <w:szCs w:val="24"/>
        </w:rPr>
        <w:t>стр. 17, офис 440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8924"/>
      </w:tblGrid>
      <w:tr w:rsidR="00CA19D0" w:rsidRPr="00F6332B" w:rsidTr="00F6332B">
        <w:trPr>
          <w:trHeight w:val="634"/>
        </w:trPr>
        <w:tc>
          <w:tcPr>
            <w:tcW w:w="568" w:type="dxa"/>
          </w:tcPr>
          <w:p w:rsidR="00CA19D0" w:rsidRPr="00F6332B" w:rsidRDefault="00CA19D0" w:rsidP="00F6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4" w:type="dxa"/>
          </w:tcPr>
          <w:p w:rsidR="00CA19D0" w:rsidRPr="00F6332B" w:rsidRDefault="00CA19D0" w:rsidP="00F6332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6332B">
              <w:rPr>
                <w:rFonts w:ascii="Times New Roman" w:hAnsi="Times New Roman"/>
                <w:b/>
                <w:lang w:eastAsia="ru-RU"/>
              </w:rPr>
              <w:t>Администрация Теньгушевского муниципального района Республики Мордовия</w:t>
            </w:r>
          </w:p>
          <w:p w:rsidR="00CA19D0" w:rsidRPr="00F6332B" w:rsidRDefault="00CA19D0" w:rsidP="00F633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33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(уполномоченный орган, которым рассматривается ходатайство </w:t>
            </w:r>
            <w:r w:rsidRPr="00F6332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об установлении публичного сервитута)</w:t>
            </w:r>
          </w:p>
        </w:tc>
      </w:tr>
      <w:tr w:rsidR="00CA19D0" w:rsidRPr="00F6332B" w:rsidTr="00F6332B">
        <w:trPr>
          <w:trHeight w:val="505"/>
        </w:trPr>
        <w:tc>
          <w:tcPr>
            <w:tcW w:w="568" w:type="dxa"/>
          </w:tcPr>
          <w:p w:rsidR="00CA19D0" w:rsidRPr="00F6332B" w:rsidRDefault="00CA19D0" w:rsidP="00F6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2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4" w:type="dxa"/>
          </w:tcPr>
          <w:p w:rsidR="00CA19D0" w:rsidRPr="00F6332B" w:rsidRDefault="00CA19D0" w:rsidP="00F6332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6332B">
              <w:rPr>
                <w:rFonts w:ascii="Times New Roman" w:hAnsi="Times New Roman"/>
                <w:b/>
                <w:lang w:eastAsia="ru-RU"/>
              </w:rPr>
              <w:t>Эксплуатация линейного объекта системы газоснабжения местного значения «Газопровод высокого давления от АГРС до д. Красный Яр».</w:t>
            </w:r>
          </w:p>
        </w:tc>
      </w:tr>
      <w:tr w:rsidR="00CA19D0" w:rsidRPr="00F6332B" w:rsidTr="00F6332B">
        <w:trPr>
          <w:trHeight w:val="1803"/>
        </w:trPr>
        <w:tc>
          <w:tcPr>
            <w:tcW w:w="568" w:type="dxa"/>
          </w:tcPr>
          <w:p w:rsidR="00CA19D0" w:rsidRPr="00F6332B" w:rsidRDefault="00CA19D0" w:rsidP="00F6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2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4" w:type="dxa"/>
          </w:tcPr>
          <w:tbl>
            <w:tblPr>
              <w:tblW w:w="86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118"/>
              <w:gridCol w:w="2557"/>
            </w:tblGrid>
            <w:tr w:rsidR="00CA19D0" w:rsidRPr="00F6332B" w:rsidTr="00F6332B">
              <w:trPr>
                <w:trHeight w:val="513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9D0" w:rsidRPr="00F6332B" w:rsidRDefault="00CA19D0" w:rsidP="00F6332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eastAsia="ru-RU"/>
                    </w:rPr>
                    <w:t>Кадастровый номер земельного участка</w:t>
                  </w:r>
                </w:p>
              </w:tc>
            </w:tr>
            <w:tr w:rsidR="00CA19D0" w:rsidRPr="00F6332B" w:rsidTr="00F6332B">
              <w:trPr>
                <w:trHeight w:val="369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Республика Мордовия, Теньгушевский район, д. Красный Яр, ул. Центральная, дом № 55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13:20:0103004:449</w:t>
                  </w:r>
                </w:p>
              </w:tc>
            </w:tr>
            <w:tr w:rsidR="00CA19D0" w:rsidRPr="00F6332B" w:rsidTr="00F6332B">
              <w:trPr>
                <w:trHeight w:val="174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Республика Мордовия, Теньгушевский район, д. Красный Яр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13:20:0103004:406</w:t>
                  </w:r>
                </w:p>
              </w:tc>
            </w:tr>
            <w:tr w:rsidR="00CA19D0" w:rsidRPr="00F6332B" w:rsidTr="00F6332B">
              <w:trPr>
                <w:trHeight w:val="174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Республика Мордовия, Теньгушевский район, д. Красный Яр, ул. Мокшанская, участок №19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13:20:0103004:11</w:t>
                  </w:r>
                </w:p>
              </w:tc>
            </w:tr>
            <w:tr w:rsidR="00CA19D0" w:rsidRPr="00F6332B" w:rsidTr="00F6332B">
              <w:trPr>
                <w:trHeight w:val="174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Республика Мордовия, Теньгушевский район, д. Красный Яр, ул. Мокшанская, д. 17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13:20:0103004:10</w:t>
                  </w:r>
                </w:p>
              </w:tc>
            </w:tr>
            <w:tr w:rsidR="00CA19D0" w:rsidRPr="00F6332B" w:rsidTr="00F6332B">
              <w:trPr>
                <w:trHeight w:val="174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Республика Мордовия, Теньгушевский район, д. Красный Яр, ул. Мокшанская, д. 22а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13:20:0103004:169</w:t>
                  </w:r>
                </w:p>
              </w:tc>
            </w:tr>
            <w:tr w:rsidR="00CA19D0" w:rsidRPr="00F6332B" w:rsidTr="00F6332B">
              <w:trPr>
                <w:trHeight w:val="174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Республика Мордовия, Теньгушевский район, д. Красный Яр, ул. Центральная, дом № 1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13:20:0103004:439</w:t>
                  </w:r>
                </w:p>
              </w:tc>
            </w:tr>
            <w:tr w:rsidR="00CA19D0" w:rsidRPr="00F6332B" w:rsidTr="00F6332B">
              <w:trPr>
                <w:trHeight w:val="174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Республика Мордовия, Теньгушевский район, д. Красный Яр, ул. Центральная, дом 3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13:20:0103004:86</w:t>
                  </w:r>
                </w:p>
              </w:tc>
            </w:tr>
            <w:tr w:rsidR="00CA19D0" w:rsidRPr="00F6332B" w:rsidTr="00F6332B">
              <w:trPr>
                <w:trHeight w:val="174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Республика Мордовия, Теньгушевский район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13:20:0112006:82</w:t>
                  </w:r>
                </w:p>
              </w:tc>
            </w:tr>
            <w:tr w:rsidR="00CA19D0" w:rsidRPr="00F6332B" w:rsidTr="00F6332B">
              <w:trPr>
                <w:trHeight w:val="174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Республика Мордовия, Теньгушевский район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13:20:0000000:33</w:t>
                  </w:r>
                </w:p>
              </w:tc>
            </w:tr>
            <w:tr w:rsidR="00CA19D0" w:rsidRPr="00F6332B" w:rsidTr="00F6332B">
              <w:trPr>
                <w:trHeight w:val="174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Республика Мордовия, Теньгушевский район, Красноярское сельское поселение, центральная часть кадастрового квартала 13:20:0112006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13:20:0112006:190</w:t>
                  </w:r>
                </w:p>
              </w:tc>
            </w:tr>
            <w:tr w:rsidR="00CA19D0" w:rsidRPr="00F6332B" w:rsidTr="00F6332B">
              <w:trPr>
                <w:trHeight w:val="174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Республика Мордовия, Теньгушевский район, с. Красный Яр, ул. Центральная, дом 37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13:20:0103004:99</w:t>
                  </w:r>
                </w:p>
              </w:tc>
            </w:tr>
            <w:tr w:rsidR="00CA19D0" w:rsidRPr="00F6332B" w:rsidTr="00F6332B">
              <w:trPr>
                <w:trHeight w:val="174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Республика Мордовия, Теньгушевский район, д. Красный Яр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13:20:0103004:252</w:t>
                  </w:r>
                </w:p>
              </w:tc>
            </w:tr>
            <w:tr w:rsidR="00CA19D0" w:rsidRPr="00F6332B" w:rsidTr="00F6332B">
              <w:trPr>
                <w:trHeight w:val="174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Республика Мордовия, Теньгушевский муниципальный район, Теньгушевское сельское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13:20:0103004</w:t>
                  </w:r>
                </w:p>
              </w:tc>
            </w:tr>
            <w:tr w:rsidR="00CA19D0" w:rsidRPr="00F6332B" w:rsidTr="00F6332B">
              <w:trPr>
                <w:trHeight w:val="174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Республика Мордовия, Теньгушевский муниципальный район, Теньгушевское сельское поселение, д. Красный Яр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CA19D0" w:rsidRPr="00F6332B" w:rsidRDefault="00CA19D0" w:rsidP="00F6332B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F6332B">
                    <w:rPr>
                      <w:rFonts w:ascii="Times New Roman" w:hAnsi="Times New Roman"/>
                      <w:lang w:eastAsia="ru-RU"/>
                    </w:rPr>
                    <w:t>13:20:0112006</w:t>
                  </w:r>
                </w:p>
              </w:tc>
            </w:tr>
          </w:tbl>
          <w:p w:rsidR="00CA19D0" w:rsidRPr="00F6332B" w:rsidRDefault="00CA19D0" w:rsidP="00F6332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A19D0" w:rsidRPr="00F6332B" w:rsidTr="00F6332B">
        <w:trPr>
          <w:trHeight w:val="3572"/>
        </w:trPr>
        <w:tc>
          <w:tcPr>
            <w:tcW w:w="568" w:type="dxa"/>
          </w:tcPr>
          <w:p w:rsidR="00CA19D0" w:rsidRPr="00F6332B" w:rsidRDefault="00CA19D0" w:rsidP="00F6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2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4" w:type="dxa"/>
          </w:tcPr>
          <w:p w:rsidR="00CA19D0" w:rsidRPr="00F6332B" w:rsidRDefault="00CA19D0" w:rsidP="00F6332B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F6332B">
              <w:rPr>
                <w:rFonts w:ascii="Times New Roman" w:hAnsi="Times New Roman"/>
                <w:lang w:eastAsia="ru-RU"/>
              </w:rPr>
              <w:t>Администрация Теньгушевского муниципального района Республики Мордовия</w:t>
            </w:r>
          </w:p>
          <w:p w:rsidR="00CA19D0" w:rsidRPr="00F6332B" w:rsidRDefault="00CA19D0" w:rsidP="00F6332B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F6332B">
              <w:rPr>
                <w:rFonts w:ascii="Times New Roman" w:hAnsi="Times New Roman"/>
                <w:lang w:eastAsia="ru-RU"/>
              </w:rPr>
              <w:t xml:space="preserve">Адрес: 431210, Республика Мордовия, Теньгушевский район, с. Теньгушево, </w:t>
            </w:r>
          </w:p>
          <w:p w:rsidR="00CA19D0" w:rsidRPr="00F6332B" w:rsidRDefault="00CA19D0" w:rsidP="00F6332B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F6332B">
              <w:rPr>
                <w:rFonts w:ascii="Times New Roman" w:hAnsi="Times New Roman"/>
                <w:lang w:eastAsia="ru-RU"/>
              </w:rPr>
              <w:t>ул. Социалистическая, д.45</w:t>
            </w:r>
          </w:p>
          <w:p w:rsidR="00CA19D0" w:rsidRPr="00F6332B" w:rsidRDefault="00CA19D0" w:rsidP="00F6332B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F6332B">
              <w:rPr>
                <w:rFonts w:ascii="Times New Roman" w:hAnsi="Times New Roman"/>
                <w:lang w:eastAsia="ru-RU"/>
              </w:rPr>
              <w:t>Телефон:</w:t>
            </w:r>
            <w:r w:rsidRPr="00F6332B">
              <w:rPr>
                <w:sz w:val="20"/>
                <w:szCs w:val="20"/>
                <w:lang w:eastAsia="ru-RU"/>
              </w:rPr>
              <w:t xml:space="preserve"> </w:t>
            </w:r>
            <w:r w:rsidRPr="00F6332B">
              <w:rPr>
                <w:rFonts w:ascii="Times New Roman" w:hAnsi="Times New Roman"/>
                <w:lang w:eastAsia="ru-RU"/>
              </w:rPr>
              <w:t>8 (83446) 2-18-58</w:t>
            </w:r>
          </w:p>
          <w:p w:rsidR="00CA19D0" w:rsidRPr="00F6332B" w:rsidRDefault="00CA19D0" w:rsidP="00F6332B">
            <w:pPr>
              <w:spacing w:after="0" w:line="240" w:lineRule="atLeast"/>
              <w:jc w:val="center"/>
              <w:rPr>
                <w:rFonts w:ascii="Arial" w:hAnsi="Arial" w:cs="Arial"/>
                <w:color w:val="273350"/>
                <w:sz w:val="20"/>
                <w:szCs w:val="20"/>
                <w:shd w:val="clear" w:color="auto" w:fill="FFFFFF"/>
                <w:lang w:eastAsia="ru-RU"/>
              </w:rPr>
            </w:pPr>
            <w:hyperlink r:id="rId5" w:history="1">
              <w:r w:rsidRPr="00F6332B">
                <w:rPr>
                  <w:rStyle w:val="Hyperlink"/>
                  <w:rFonts w:ascii="Arial" w:hAnsi="Arial" w:cs="Arial"/>
                  <w:sz w:val="20"/>
                  <w:szCs w:val="20"/>
                  <w:lang w:val="en-US" w:eastAsia="ru-RU"/>
                </w:rPr>
                <w:t>E</w:t>
              </w:r>
              <w:r w:rsidRPr="00F6332B">
                <w:rPr>
                  <w:rStyle w:val="Hyperlink"/>
                  <w:rFonts w:ascii="Arial" w:hAnsi="Arial" w:cs="Arial"/>
                  <w:sz w:val="20"/>
                  <w:szCs w:val="20"/>
                  <w:lang w:eastAsia="ru-RU"/>
                </w:rPr>
                <w:t>-</w:t>
              </w:r>
              <w:r w:rsidRPr="00F6332B">
                <w:rPr>
                  <w:rStyle w:val="Hyperlink"/>
                  <w:rFonts w:ascii="Arial" w:hAnsi="Arial" w:cs="Arial"/>
                  <w:sz w:val="20"/>
                  <w:szCs w:val="20"/>
                  <w:lang w:val="en-US" w:eastAsia="ru-RU"/>
                </w:rPr>
                <w:t>mail</w:t>
              </w:r>
              <w:r w:rsidRPr="00F6332B">
                <w:rPr>
                  <w:rStyle w:val="Hyperlink"/>
                  <w:rFonts w:ascii="Arial" w:hAnsi="Arial" w:cs="Arial"/>
                  <w:sz w:val="20"/>
                  <w:szCs w:val="20"/>
                  <w:lang w:eastAsia="ru-RU"/>
                </w:rPr>
                <w:t xml:space="preserve">: </w:t>
              </w:r>
              <w:r w:rsidRPr="00F6332B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n-US" w:eastAsia="ru-RU"/>
                </w:rPr>
                <w:t>adm</w:t>
              </w:r>
              <w:r w:rsidRPr="00F6332B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F6332B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n-US" w:eastAsia="ru-RU"/>
                </w:rPr>
                <w:t>teng</w:t>
              </w:r>
              <w:r w:rsidRPr="00F6332B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eastAsia="ru-RU"/>
                </w:rPr>
                <w:t>@</w:t>
              </w:r>
              <w:r w:rsidRPr="00F6332B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n-US" w:eastAsia="ru-RU"/>
                </w:rPr>
                <w:t>tengushevo</w:t>
              </w:r>
              <w:r w:rsidRPr="00F6332B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F6332B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n-US" w:eastAsia="ru-RU"/>
                </w:rPr>
                <w:t>e</w:t>
              </w:r>
              <w:r w:rsidRPr="00F6332B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eastAsia="ru-RU"/>
                </w:rPr>
                <w:t>-</w:t>
              </w:r>
              <w:r w:rsidRPr="00F6332B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n-US" w:eastAsia="ru-RU"/>
                </w:rPr>
                <w:t>mordovia</w:t>
              </w:r>
              <w:r w:rsidRPr="00F6332B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F6332B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  <w:r w:rsidRPr="00F6332B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eastAsia="ru-RU"/>
                </w:rPr>
                <w:t xml:space="preserve"> </w:t>
              </w:r>
            </w:hyperlink>
          </w:p>
          <w:p w:rsidR="00CA19D0" w:rsidRPr="00F6332B" w:rsidRDefault="00CA19D0" w:rsidP="00F6332B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CA19D0" w:rsidRPr="00F6332B" w:rsidRDefault="00CA19D0" w:rsidP="00F6332B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F6332B">
              <w:rPr>
                <w:rFonts w:ascii="Times New Roman" w:hAnsi="Times New Roman"/>
                <w:lang w:eastAsia="ru-RU"/>
              </w:rPr>
              <w:t>Администрация Теньгушевского сельского поселения Теньгушевского муниципального района Республики Мордовия</w:t>
            </w:r>
          </w:p>
          <w:p w:rsidR="00CA19D0" w:rsidRPr="00F6332B" w:rsidRDefault="00CA19D0" w:rsidP="00F6332B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F6332B">
              <w:rPr>
                <w:rFonts w:ascii="Times New Roman" w:hAnsi="Times New Roman"/>
                <w:lang w:eastAsia="ru-RU"/>
              </w:rPr>
              <w:t xml:space="preserve">Адрес: 431210, Республика Мордовия, м. р-н Теньгушевский, с. п. Теньгушевское, </w:t>
            </w:r>
          </w:p>
          <w:p w:rsidR="00CA19D0" w:rsidRPr="00F6332B" w:rsidRDefault="00CA19D0" w:rsidP="00F6332B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F6332B">
              <w:rPr>
                <w:rFonts w:ascii="Times New Roman" w:hAnsi="Times New Roman"/>
                <w:lang w:eastAsia="ru-RU"/>
              </w:rPr>
              <w:t>с. Теньгушево, ул. Ленина, д.74</w:t>
            </w:r>
          </w:p>
          <w:p w:rsidR="00CA19D0" w:rsidRPr="00F6332B" w:rsidRDefault="00CA19D0" w:rsidP="00F6332B">
            <w:pPr>
              <w:spacing w:after="0" w:line="24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F6332B">
              <w:rPr>
                <w:rFonts w:ascii="Times New Roman" w:hAnsi="Times New Roman"/>
                <w:lang w:eastAsia="ru-RU"/>
              </w:rPr>
              <w:t>Тел</w:t>
            </w:r>
            <w:r w:rsidRPr="00F6332B">
              <w:rPr>
                <w:rFonts w:ascii="Times New Roman" w:hAnsi="Times New Roman"/>
                <w:lang w:val="en-US" w:eastAsia="ru-RU"/>
              </w:rPr>
              <w:t>: 8 (83446) 2-13-30</w:t>
            </w:r>
          </w:p>
          <w:p w:rsidR="00CA19D0" w:rsidRPr="00F6332B" w:rsidRDefault="00CA19D0" w:rsidP="00F6332B">
            <w:pPr>
              <w:spacing w:after="0" w:line="24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F6332B">
              <w:rPr>
                <w:rFonts w:ascii="Times New Roman" w:hAnsi="Times New Roman"/>
                <w:shd w:val="clear" w:color="auto" w:fill="FFFFFF"/>
                <w:lang w:val="en-US" w:eastAsia="ru-RU"/>
              </w:rPr>
              <w:t xml:space="preserve">E-mail: </w:t>
            </w:r>
            <w:hyperlink r:id="rId6" w:history="1">
              <w:r w:rsidRPr="00F6332B">
                <w:rPr>
                  <w:rStyle w:val="Hyperlink"/>
                  <w:rFonts w:ascii="Arial" w:hAnsi="Arial" w:cs="Arial"/>
                  <w:sz w:val="20"/>
                  <w:szCs w:val="20"/>
                  <w:lang w:val="en-US" w:eastAsia="ru-RU"/>
                </w:rPr>
                <w:t>adm.spteng@mail.ru</w:t>
              </w:r>
            </w:hyperlink>
            <w:r w:rsidRPr="00F6332B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CA19D0" w:rsidRPr="00F6332B" w:rsidRDefault="00CA19D0" w:rsidP="00F633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332B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F6332B">
              <w:rPr>
                <w:rFonts w:ascii="Times New Roman" w:hAnsi="Times New Roman"/>
                <w:sz w:val="20"/>
                <w:szCs w:val="20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A19D0" w:rsidRPr="00F6332B" w:rsidTr="00F6332B">
        <w:tc>
          <w:tcPr>
            <w:tcW w:w="568" w:type="dxa"/>
          </w:tcPr>
          <w:p w:rsidR="00CA19D0" w:rsidRPr="00F6332B" w:rsidRDefault="00CA19D0" w:rsidP="00F6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2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4" w:type="dxa"/>
          </w:tcPr>
          <w:p w:rsidR="00CA19D0" w:rsidRPr="00F6332B" w:rsidRDefault="00CA19D0" w:rsidP="00F6332B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F6332B">
              <w:rPr>
                <w:rFonts w:ascii="Times New Roman" w:hAnsi="Times New Roman"/>
                <w:lang w:eastAsia="ru-RU"/>
              </w:rPr>
              <w:t>Администрация Теньгушевского муниципального района Республики Мордовия</w:t>
            </w:r>
          </w:p>
          <w:p w:rsidR="00CA19D0" w:rsidRPr="00F6332B" w:rsidRDefault="00CA19D0" w:rsidP="00F6332B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F6332B">
              <w:rPr>
                <w:rFonts w:ascii="Times New Roman" w:hAnsi="Times New Roman"/>
                <w:lang w:eastAsia="ru-RU"/>
              </w:rPr>
              <w:t xml:space="preserve">Адрес: 431210, Республика Мордовия, Теньгушевский район, с. Теньгушево, </w:t>
            </w:r>
          </w:p>
          <w:p w:rsidR="00CA19D0" w:rsidRPr="00F6332B" w:rsidRDefault="00CA19D0" w:rsidP="00F633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332B">
              <w:rPr>
                <w:rFonts w:ascii="Times New Roman" w:hAnsi="Times New Roman"/>
                <w:lang w:eastAsia="ru-RU"/>
              </w:rPr>
              <w:t>ул. Социалистическая, д.45.</w:t>
            </w:r>
          </w:p>
          <w:p w:rsidR="00CA19D0" w:rsidRPr="00F6332B" w:rsidRDefault="00CA19D0" w:rsidP="00F633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332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CA19D0" w:rsidRPr="00F6332B" w:rsidRDefault="00CA19D0" w:rsidP="00F633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332B">
              <w:rPr>
                <w:rFonts w:ascii="Times New Roman" w:hAnsi="Times New Roman"/>
                <w:sz w:val="20"/>
                <w:szCs w:val="20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A19D0" w:rsidRPr="00F6332B" w:rsidTr="00F6332B">
        <w:tc>
          <w:tcPr>
            <w:tcW w:w="568" w:type="dxa"/>
          </w:tcPr>
          <w:p w:rsidR="00CA19D0" w:rsidRPr="00F6332B" w:rsidRDefault="00CA19D0" w:rsidP="00F6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2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4" w:type="dxa"/>
          </w:tcPr>
          <w:p w:rsidR="00CA19D0" w:rsidRPr="00F6332B" w:rsidRDefault="00CA19D0" w:rsidP="00F6332B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6332B">
              <w:rPr>
                <w:rFonts w:ascii="Times New Roman" w:hAnsi="Times New Roman"/>
                <w:color w:val="000000"/>
                <w:lang w:eastAsia="ru-RU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CA19D0" w:rsidRPr="00F6332B" w:rsidRDefault="00CA19D0" w:rsidP="00F6332B">
            <w:pPr>
              <w:widowControl w:val="0"/>
              <w:spacing w:after="0" w:line="257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332B">
              <w:rPr>
                <w:rFonts w:ascii="Times New Roman" w:hAnsi="Times New Roman"/>
                <w:sz w:val="20"/>
                <w:szCs w:val="20"/>
                <w:lang w:eastAsia="ru-RU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CA19D0" w:rsidRPr="00F6332B" w:rsidTr="00F6332B">
        <w:tc>
          <w:tcPr>
            <w:tcW w:w="568" w:type="dxa"/>
          </w:tcPr>
          <w:p w:rsidR="00CA19D0" w:rsidRPr="00F6332B" w:rsidRDefault="00CA19D0" w:rsidP="00F6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 w:colFirst="0" w:colLast="1"/>
            <w:r w:rsidRPr="00F6332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4" w:type="dxa"/>
          </w:tcPr>
          <w:p w:rsidR="00CA19D0" w:rsidRPr="00F6332B" w:rsidRDefault="00CA19D0" w:rsidP="00F6332B">
            <w:pPr>
              <w:pStyle w:val="ListParagraph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hyperlink r:id="rId7" w:history="1">
              <w:r w:rsidRPr="00F6332B">
                <w:rPr>
                  <w:rStyle w:val="Hyperlink"/>
                  <w:rFonts w:ascii="Arial" w:hAnsi="Arial" w:cs="Arial"/>
                  <w:b/>
                  <w:sz w:val="20"/>
                  <w:szCs w:val="20"/>
                  <w:lang w:eastAsia="ru-RU"/>
                </w:rPr>
                <w:t>https://tengushevo.gosuslugi.ru/</w:t>
              </w:r>
            </w:hyperlink>
          </w:p>
          <w:p w:rsidR="00CA19D0" w:rsidRPr="00F6332B" w:rsidRDefault="00CA19D0" w:rsidP="00F6332B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633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CA19D0" w:rsidRPr="00F6332B" w:rsidTr="00F6332B">
        <w:trPr>
          <w:trHeight w:val="1028"/>
        </w:trPr>
        <w:tc>
          <w:tcPr>
            <w:tcW w:w="568" w:type="dxa"/>
          </w:tcPr>
          <w:p w:rsidR="00CA19D0" w:rsidRPr="00F6332B" w:rsidRDefault="00CA19D0" w:rsidP="00F6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32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24" w:type="dxa"/>
          </w:tcPr>
          <w:p w:rsidR="00CA19D0" w:rsidRPr="00F6332B" w:rsidRDefault="00CA19D0" w:rsidP="00F6332B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F633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Графическое описание местоположения границ публичного сервитута, </w:t>
            </w:r>
            <w:r w:rsidRPr="00F6332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CA19D0" w:rsidRPr="00F6332B" w:rsidRDefault="00CA19D0" w:rsidP="00F6332B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6332B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  <w:lang w:eastAsia="ru-RU"/>
              </w:rPr>
              <w:t>https://tengushevo.gosuslugi.ru/</w:t>
            </w:r>
          </w:p>
        </w:tc>
      </w:tr>
      <w:bookmarkEnd w:id="0"/>
    </w:tbl>
    <w:p w:rsidR="00CA19D0" w:rsidRPr="001824D0" w:rsidRDefault="00CA19D0" w:rsidP="0079045D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CA19D0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7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4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2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9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6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3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0089" w:hanging="180"/>
      </w:pPr>
      <w:rPr>
        <w:rFonts w:cs="Times New Roman"/>
      </w:r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68DF"/>
    <w:rsid w:val="00103D58"/>
    <w:rsid w:val="00112934"/>
    <w:rsid w:val="00113B44"/>
    <w:rsid w:val="00121A99"/>
    <w:rsid w:val="00132155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1F603D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0BA8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05A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5B44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769D9"/>
    <w:rsid w:val="0069122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F2C38"/>
    <w:rsid w:val="007155FC"/>
    <w:rsid w:val="0071673B"/>
    <w:rsid w:val="00721DA3"/>
    <w:rsid w:val="007352D6"/>
    <w:rsid w:val="00736172"/>
    <w:rsid w:val="007424A1"/>
    <w:rsid w:val="007448CA"/>
    <w:rsid w:val="00754B19"/>
    <w:rsid w:val="007574F9"/>
    <w:rsid w:val="00757BE7"/>
    <w:rsid w:val="00760686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75706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2F5D"/>
    <w:rsid w:val="008F37DD"/>
    <w:rsid w:val="008F7B69"/>
    <w:rsid w:val="00900CD6"/>
    <w:rsid w:val="00902D16"/>
    <w:rsid w:val="00913054"/>
    <w:rsid w:val="0091612E"/>
    <w:rsid w:val="00947A5D"/>
    <w:rsid w:val="009500FB"/>
    <w:rsid w:val="009509F3"/>
    <w:rsid w:val="00962939"/>
    <w:rsid w:val="00966630"/>
    <w:rsid w:val="009739D9"/>
    <w:rsid w:val="0098643A"/>
    <w:rsid w:val="009900BE"/>
    <w:rsid w:val="00990450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3C92"/>
    <w:rsid w:val="00B85051"/>
    <w:rsid w:val="00B909C8"/>
    <w:rsid w:val="00B95BB1"/>
    <w:rsid w:val="00B963E6"/>
    <w:rsid w:val="00BA1B6B"/>
    <w:rsid w:val="00BA5DB1"/>
    <w:rsid w:val="00BB2956"/>
    <w:rsid w:val="00BC6291"/>
    <w:rsid w:val="00BD1694"/>
    <w:rsid w:val="00BE7D23"/>
    <w:rsid w:val="00BF3D5C"/>
    <w:rsid w:val="00C001D9"/>
    <w:rsid w:val="00C028D1"/>
    <w:rsid w:val="00C13E9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301A"/>
    <w:rsid w:val="00C96B2D"/>
    <w:rsid w:val="00CA19D0"/>
    <w:rsid w:val="00CA62D8"/>
    <w:rsid w:val="00CA6B1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EF777F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6332B"/>
    <w:rsid w:val="00F71088"/>
    <w:rsid w:val="00F80192"/>
    <w:rsid w:val="00F95871"/>
    <w:rsid w:val="00FA49D2"/>
    <w:rsid w:val="00FB3506"/>
    <w:rsid w:val="00FB79A0"/>
    <w:rsid w:val="00FC6437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9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725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3F6E5D"/>
    <w:pPr>
      <w:spacing w:after="0" w:line="240" w:lineRule="auto"/>
      <w:outlineLvl w:val="2"/>
    </w:pPr>
    <w:rPr>
      <w:rFonts w:ascii="Arial" w:eastAsia="Times New Roman" w:hAnsi="Arial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6E5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E725A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F6E5D"/>
    <w:rPr>
      <w:rFonts w:ascii="Arial" w:hAnsi="Arial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904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1F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6B1FE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B1FE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B1FEC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1">
    <w:name w:val="Обычный1"/>
    <w:uiPriority w:val="99"/>
    <w:rsid w:val="006B1FEC"/>
    <w:rPr>
      <w:rFonts w:ascii="Times New Roman" w:eastAsia="Times New Roman" w:hAnsi="Times New Roman"/>
      <w:sz w:val="24"/>
      <w:szCs w:val="20"/>
    </w:rPr>
  </w:style>
  <w:style w:type="paragraph" w:customStyle="1" w:styleId="xl68">
    <w:name w:val="xl68"/>
    <w:basedOn w:val="Normal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69">
    <w:name w:val="xl69"/>
    <w:basedOn w:val="Normal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2">
    <w:name w:val="Обычный2"/>
    <w:uiPriority w:val="99"/>
    <w:rsid w:val="006B1FEC"/>
    <w:rPr>
      <w:rFonts w:ascii="Times New Roman" w:eastAsia="Times New Roman" w:hAnsi="Times New Roman"/>
      <w:sz w:val="24"/>
      <w:szCs w:val="20"/>
    </w:rPr>
  </w:style>
  <w:style w:type="paragraph" w:customStyle="1" w:styleId="3">
    <w:name w:val="Обычный3"/>
    <w:uiPriority w:val="99"/>
    <w:rsid w:val="006B1FEC"/>
    <w:rPr>
      <w:rFonts w:ascii="Times New Roman" w:eastAsia="Times New Roman" w:hAnsi="Times New Roman"/>
      <w:sz w:val="24"/>
      <w:szCs w:val="20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1FEC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1FEC"/>
    <w:rPr>
      <w:rFonts w:ascii="Calibri" w:hAnsi="Calibri" w:cs="Times New Roman"/>
      <w:lang w:eastAsia="ru-RU"/>
    </w:rPr>
  </w:style>
  <w:style w:type="paragraph" w:customStyle="1" w:styleId="xl65">
    <w:name w:val="xl65"/>
    <w:basedOn w:val="Normal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Normal"/>
    <w:uiPriority w:val="99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Normal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Normal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Normal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Normal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Normal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Normal"/>
    <w:uiPriority w:val="99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Normal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Normal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Normal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Normal"/>
    <w:uiPriority w:val="99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Normal"/>
    <w:uiPriority w:val="99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Normal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Normal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Normal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Normal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Normal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3">
    <w:name w:val="xl63"/>
    <w:basedOn w:val="Normal"/>
    <w:uiPriority w:val="99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Normal"/>
    <w:uiPriority w:val="99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Normal"/>
    <w:uiPriority w:val="99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DefaultParagraphFont"/>
    <w:uiPriority w:val="99"/>
    <w:rsid w:val="00113B44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3F6E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F6E5D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F6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F6E5D"/>
    <w:rPr>
      <w:b/>
      <w:bCs/>
    </w:rPr>
  </w:style>
  <w:style w:type="paragraph" w:customStyle="1" w:styleId="TableParagraph">
    <w:name w:val="Table Paragraph"/>
    <w:basedOn w:val="Normal"/>
    <w:uiPriority w:val="99"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/>
      <w:lang w:val="en-US"/>
    </w:rPr>
  </w:style>
  <w:style w:type="paragraph" w:customStyle="1" w:styleId="Style1">
    <w:name w:val="Style1"/>
    <w:basedOn w:val="Normal"/>
    <w:uiPriority w:val="99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Текст (прав. подпись)"/>
    <w:basedOn w:val="Normal"/>
    <w:next w:val="Normal"/>
    <w:uiPriority w:val="99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290">
    <w:name w:val="xl290"/>
    <w:basedOn w:val="Normal"/>
    <w:uiPriority w:val="99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Normal"/>
    <w:uiPriority w:val="99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89">
    <w:name w:val="xl289"/>
    <w:basedOn w:val="Normal"/>
    <w:uiPriority w:val="99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3F6E5D"/>
    <w:rPr>
      <w:rFonts w:cs="Times New Roman"/>
      <w:sz w:val="16"/>
    </w:rPr>
  </w:style>
  <w:style w:type="character" w:customStyle="1" w:styleId="FontStyle24">
    <w:name w:val="Font Style24"/>
    <w:uiPriority w:val="99"/>
    <w:rsid w:val="003F6E5D"/>
    <w:rPr>
      <w:rFonts w:ascii="Times New Roman" w:hAnsi="Times New Roman"/>
      <w:sz w:val="26"/>
    </w:rPr>
  </w:style>
  <w:style w:type="character" w:customStyle="1" w:styleId="FontStyle25">
    <w:name w:val="Font Style25"/>
    <w:uiPriority w:val="99"/>
    <w:rsid w:val="003F6E5D"/>
    <w:rPr>
      <w:rFonts w:ascii="Times New Roman" w:hAnsi="Times New Roman"/>
      <w:b/>
      <w:sz w:val="26"/>
    </w:rPr>
  </w:style>
  <w:style w:type="character" w:customStyle="1" w:styleId="FontStyle37">
    <w:name w:val="Font Style37"/>
    <w:uiPriority w:val="99"/>
    <w:rsid w:val="003F6E5D"/>
    <w:rPr>
      <w:rFonts w:ascii="Times New Roman" w:hAnsi="Times New Roman"/>
      <w:i/>
      <w:sz w:val="26"/>
    </w:rPr>
  </w:style>
  <w:style w:type="table" w:customStyle="1" w:styleId="TableNormal1">
    <w:name w:val="Table Normal1"/>
    <w:uiPriority w:val="99"/>
    <w:semiHidden/>
    <w:rsid w:val="003F6E5D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Другое_"/>
    <w:basedOn w:val="DefaultParagraphFont"/>
    <w:link w:val="a1"/>
    <w:uiPriority w:val="99"/>
    <w:locked/>
    <w:rsid w:val="00376F7B"/>
    <w:rPr>
      <w:rFonts w:ascii="Times New Roman" w:hAnsi="Times New Roman" w:cs="Times New Roman"/>
    </w:rPr>
  </w:style>
  <w:style w:type="paragraph" w:customStyle="1" w:styleId="a1">
    <w:name w:val="Другое"/>
    <w:basedOn w:val="Normal"/>
    <w:link w:val="a0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99"/>
    <w:qFormat/>
    <w:rsid w:val="00697EF3"/>
    <w:rPr>
      <w:rFonts w:cs="Times New Roman"/>
      <w:b/>
      <w:bCs/>
    </w:rPr>
  </w:style>
  <w:style w:type="character" w:customStyle="1" w:styleId="allowtextselection">
    <w:name w:val="allowtextselection"/>
    <w:basedOn w:val="DefaultParagraphFont"/>
    <w:uiPriority w:val="99"/>
    <w:rsid w:val="005E6DB8"/>
    <w:rPr>
      <w:rFonts w:cs="Times New Roman"/>
    </w:rPr>
  </w:style>
  <w:style w:type="character" w:customStyle="1" w:styleId="Bodytext212pt">
    <w:name w:val="Body text (2) + 12 pt"/>
    <w:aliases w:val="Not Bold,Spacing 0 pt"/>
    <w:uiPriority w:val="99"/>
    <w:rsid w:val="001454E4"/>
    <w:rPr>
      <w:b/>
      <w:color w:val="000000"/>
      <w:spacing w:val="0"/>
      <w:position w:val="0"/>
      <w:sz w:val="24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8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ngushevo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spteng@mail.ru" TargetMode="External"/><Relationship Id="rId5" Type="http://schemas.openxmlformats.org/officeDocument/2006/relationships/hyperlink" Target="mailto:E-mail:%20elnikiadm@e-mordovia.ru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674</Words>
  <Characters>3842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возможном установлении публичного сервитута </dc:title>
  <dc:subject/>
  <dc:creator>Истратова Елена</dc:creator>
  <cp:keywords/>
  <dc:description/>
  <cp:lastModifiedBy>User</cp:lastModifiedBy>
  <cp:revision>2</cp:revision>
  <cp:lastPrinted>2022-12-12T08:13:00Z</cp:lastPrinted>
  <dcterms:created xsi:type="dcterms:W3CDTF">2024-06-17T07:30:00Z</dcterms:created>
  <dcterms:modified xsi:type="dcterms:W3CDTF">2024-06-17T07:30:00Z</dcterms:modified>
</cp:coreProperties>
</file>